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E308" w14:textId="77777777" w:rsidR="0073715A" w:rsidRDefault="0073715A" w:rsidP="0073715A">
      <w:pPr>
        <w:jc w:val="center"/>
        <w:rPr>
          <w:sz w:val="26"/>
          <w:szCs w:val="26"/>
        </w:rPr>
      </w:pPr>
      <w:bookmarkStart w:id="0" w:name="_Hlk200098623"/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>TERMO DE REFERÊNCIA Nº xxx/2025</w:t>
      </w:r>
    </w:p>
    <w:bookmarkEnd w:id="0"/>
    <w:p w14:paraId="79961CAC" w14:textId="29A46D25" w:rsidR="0073715A" w:rsidRDefault="0073715A">
      <w:pPr>
        <w:pStyle w:val="Ttulo1"/>
        <w:jc w:val="center"/>
        <w:rPr>
          <w:color w:val="00000A"/>
        </w:rPr>
      </w:pPr>
      <w:r>
        <w:rPr>
          <w:color w:val="00000A"/>
        </w:rPr>
        <w:t>ANEXO IV</w:t>
      </w:r>
    </w:p>
    <w:p w14:paraId="301EB728" w14:textId="5BC39774" w:rsidR="00EA0896" w:rsidRDefault="00FD14D0">
      <w:pPr>
        <w:pStyle w:val="Ttulo1"/>
        <w:jc w:val="center"/>
        <w:rPr>
          <w:color w:val="00000A"/>
        </w:rPr>
      </w:pPr>
      <w:r>
        <w:rPr>
          <w:color w:val="00000A"/>
        </w:rPr>
        <w:t>INSTRUMENTO DE MEDIÇÃO DE RESULTADO (IMR)</w:t>
      </w:r>
    </w:p>
    <w:p w14:paraId="25655578" w14:textId="77777777" w:rsidR="00EA0896" w:rsidRDefault="00FD14D0">
      <w:pPr>
        <w:jc w:val="center"/>
        <w:rPr>
          <w:sz w:val="24"/>
          <w:szCs w:val="24"/>
        </w:rPr>
      </w:pPr>
      <w:r>
        <w:rPr>
          <w:sz w:val="24"/>
          <w:szCs w:val="24"/>
        </w:rPr>
        <w:t>PGEA Nº 1.12.000.000988/2024-16</w:t>
      </w:r>
    </w:p>
    <w:p w14:paraId="3B8CB190" w14:textId="77777777" w:rsidR="00EA0896" w:rsidRDefault="00EA0896">
      <w:pPr>
        <w:jc w:val="center"/>
      </w:pPr>
    </w:p>
    <w:p w14:paraId="1F84BA68" w14:textId="77777777" w:rsidR="00EA0896" w:rsidRDefault="00FD14D0">
      <w:pPr>
        <w:pStyle w:val="Ttulo2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1.1 </w:t>
      </w:r>
      <w:proofErr w:type="spellStart"/>
      <w:r>
        <w:rPr>
          <w:color w:val="00000A"/>
          <w:sz w:val="24"/>
          <w:szCs w:val="24"/>
        </w:rPr>
        <w:t>Definição</w:t>
      </w:r>
      <w:proofErr w:type="spellEnd"/>
    </w:p>
    <w:p w14:paraId="41EFDA22" w14:textId="77777777" w:rsidR="00EA0896" w:rsidRDefault="00EA0896">
      <w:pPr>
        <w:rPr>
          <w:sz w:val="24"/>
          <w:szCs w:val="24"/>
        </w:rPr>
      </w:pPr>
    </w:p>
    <w:p w14:paraId="29902697" w14:textId="77777777" w:rsidR="00EA0896" w:rsidRDefault="00FD14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Instrumento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Medição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Resultados</w:t>
      </w:r>
      <w:proofErr w:type="spellEnd"/>
      <w:r>
        <w:rPr>
          <w:sz w:val="24"/>
          <w:szCs w:val="24"/>
        </w:rPr>
        <w:t xml:space="preserve"> (IMR) visa </w:t>
      </w:r>
      <w:proofErr w:type="spellStart"/>
      <w:r>
        <w:rPr>
          <w:sz w:val="24"/>
          <w:szCs w:val="24"/>
        </w:rPr>
        <w:t>garantir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qualidade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serviços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prestados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conforme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atribuições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descritas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Termo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Referência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aferição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resultados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ocorrerá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fiscalização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contrato</w:t>
      </w:r>
      <w:proofErr w:type="spellEnd"/>
      <w:r>
        <w:rPr>
          <w:sz w:val="24"/>
          <w:szCs w:val="24"/>
        </w:rPr>
        <w:t xml:space="preserve">, com </w:t>
      </w:r>
      <w:proofErr w:type="spellStart"/>
      <w:r>
        <w:rPr>
          <w:sz w:val="24"/>
          <w:szCs w:val="24"/>
        </w:rPr>
        <w:t>aplicação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pontuação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conformidades</w:t>
      </w:r>
      <w:proofErr w:type="spellEnd"/>
      <w:r>
        <w:rPr>
          <w:sz w:val="24"/>
          <w:szCs w:val="24"/>
        </w:rPr>
        <w:t>.</w:t>
      </w:r>
    </w:p>
    <w:p w14:paraId="1A253956" w14:textId="77777777" w:rsidR="00EA0896" w:rsidRDefault="00FD14D0">
      <w:pPr>
        <w:pStyle w:val="Ttulo2"/>
        <w:rPr>
          <w:color w:val="00000A"/>
        </w:rPr>
      </w:pPr>
      <w:r>
        <w:rPr>
          <w:color w:val="00000A"/>
        </w:rPr>
        <w:t xml:space="preserve">1.2 </w:t>
      </w:r>
      <w:proofErr w:type="spellStart"/>
      <w:r>
        <w:rPr>
          <w:color w:val="00000A"/>
        </w:rPr>
        <w:t>Critérios</w:t>
      </w:r>
      <w:proofErr w:type="spellEnd"/>
      <w:r>
        <w:rPr>
          <w:color w:val="00000A"/>
        </w:rPr>
        <w:t xml:space="preserve"> de </w:t>
      </w:r>
      <w:proofErr w:type="spellStart"/>
      <w:r>
        <w:rPr>
          <w:color w:val="00000A"/>
        </w:rPr>
        <w:t>Avaliação</w:t>
      </w:r>
      <w:proofErr w:type="spellEnd"/>
      <w:r>
        <w:rPr>
          <w:color w:val="00000A"/>
        </w:rPr>
        <w:t xml:space="preserve"> e </w:t>
      </w:r>
      <w:proofErr w:type="spellStart"/>
      <w:r>
        <w:rPr>
          <w:color w:val="00000A"/>
        </w:rPr>
        <w:t>Glosas</w:t>
      </w:r>
      <w:proofErr w:type="spellEnd"/>
    </w:p>
    <w:p w14:paraId="211560DA" w14:textId="77777777" w:rsidR="00EA0896" w:rsidRDefault="00EA0896"/>
    <w:tbl>
      <w:tblPr>
        <w:tblW w:w="10500" w:type="dxa"/>
        <w:tblInd w:w="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04" w:type="dxa"/>
          <w:bottom w:w="55" w:type="dxa"/>
        </w:tblCellMar>
        <w:tblLook w:val="04A0" w:firstRow="1" w:lastRow="0" w:firstColumn="1" w:lastColumn="0" w:noHBand="0" w:noVBand="1"/>
      </w:tblPr>
      <w:tblGrid>
        <w:gridCol w:w="2550"/>
        <w:gridCol w:w="1984"/>
        <w:gridCol w:w="1927"/>
        <w:gridCol w:w="2042"/>
        <w:gridCol w:w="1997"/>
      </w:tblGrid>
      <w:tr w:rsidR="00EA0896" w14:paraId="3FE098C6" w14:textId="77777777">
        <w:trPr>
          <w:trHeight w:val="796"/>
        </w:trPr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DC5E7"/>
            <w:tcMar>
              <w:left w:w="104" w:type="dxa"/>
            </w:tcMar>
          </w:tcPr>
          <w:p w14:paraId="4C313F0C" w14:textId="77777777" w:rsidR="00EA0896" w:rsidRDefault="00FD14D0">
            <w:pPr>
              <w:ind w:right="-4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Soma total dos </w:t>
            </w:r>
            <w:proofErr w:type="spellStart"/>
            <w:r>
              <w:rPr>
                <w:b/>
                <w:bCs/>
                <w:sz w:val="20"/>
                <w:szCs w:val="20"/>
              </w:rPr>
              <w:t>pontos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(mensal)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184C7D83" w14:textId="77777777" w:rsidR="00EA0896" w:rsidRDefault="00FD14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 a 20 </w:t>
            </w:r>
            <w:proofErr w:type="spellStart"/>
            <w:r>
              <w:rPr>
                <w:b/>
                <w:bCs/>
                <w:sz w:val="20"/>
                <w:szCs w:val="20"/>
              </w:rPr>
              <w:t>pontos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4977CF60" w14:textId="77777777" w:rsidR="00EA0896" w:rsidRDefault="00FD14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 a 30 </w:t>
            </w:r>
            <w:proofErr w:type="spellStart"/>
            <w:r>
              <w:rPr>
                <w:b/>
                <w:bCs/>
                <w:sz w:val="20"/>
                <w:szCs w:val="20"/>
              </w:rPr>
              <w:t>pontos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145B65FA" w14:textId="77777777" w:rsidR="00EA0896" w:rsidRDefault="00FD14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 a 40 </w:t>
            </w:r>
            <w:proofErr w:type="spellStart"/>
            <w:r>
              <w:rPr>
                <w:b/>
                <w:bCs/>
                <w:sz w:val="20"/>
                <w:szCs w:val="20"/>
              </w:rPr>
              <w:t>pontos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1163E1F8" w14:textId="77777777" w:rsidR="00EA0896" w:rsidRDefault="00FD14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Acima de 40 </w:t>
            </w:r>
            <w:proofErr w:type="spellStart"/>
            <w:r>
              <w:rPr>
                <w:b/>
                <w:bCs/>
                <w:sz w:val="20"/>
                <w:szCs w:val="20"/>
              </w:rPr>
              <w:t>pontos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0896" w14:paraId="02439CAC" w14:textId="77777777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4" w:type="dxa"/>
            </w:tcMar>
          </w:tcPr>
          <w:p w14:paraId="2651A7D1" w14:textId="77777777" w:rsidR="00EA0896" w:rsidRDefault="00FD14D0">
            <w:pPr>
              <w:ind w:right="-45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Glosa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4" w:type="dxa"/>
            </w:tcMar>
          </w:tcPr>
          <w:p w14:paraId="259FC622" w14:textId="77777777" w:rsidR="00EA0896" w:rsidRDefault="00FD14D0">
            <w:pPr>
              <w:ind w:right="-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4" w:type="dxa"/>
            </w:tcMar>
          </w:tcPr>
          <w:p w14:paraId="7D80CB95" w14:textId="77777777" w:rsidR="00EA0896" w:rsidRDefault="00FD14D0">
            <w:pPr>
              <w:ind w:right="-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4" w:type="dxa"/>
            </w:tcMar>
          </w:tcPr>
          <w:p w14:paraId="510F0D09" w14:textId="77777777" w:rsidR="00EA0896" w:rsidRDefault="00FD14D0">
            <w:pPr>
              <w:ind w:right="-2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7%</w:t>
            </w:r>
          </w:p>
        </w:tc>
        <w:tc>
          <w:tcPr>
            <w:tcW w:w="1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</w:tcPr>
          <w:p w14:paraId="4974007D" w14:textId="77777777" w:rsidR="00EA0896" w:rsidRDefault="00FD14D0">
            <w:pPr>
              <w:ind w:right="-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</w:tbl>
    <w:p w14:paraId="76DE1D1E" w14:textId="77777777" w:rsidR="00EA0896" w:rsidRDefault="00EA0896">
      <w:pPr>
        <w:pStyle w:val="Ttulo2"/>
        <w:rPr>
          <w:color w:val="00000A"/>
        </w:rPr>
      </w:pPr>
    </w:p>
    <w:p w14:paraId="420FEF4D" w14:textId="77777777" w:rsidR="00EA0896" w:rsidRDefault="00FD14D0">
      <w:pPr>
        <w:pStyle w:val="Ttulo2"/>
        <w:rPr>
          <w:color w:val="00000A"/>
        </w:rPr>
      </w:pPr>
      <w:r>
        <w:rPr>
          <w:color w:val="00000A"/>
        </w:rPr>
        <w:t xml:space="preserve">1.3 </w:t>
      </w:r>
      <w:proofErr w:type="spellStart"/>
      <w:r>
        <w:rPr>
          <w:color w:val="00000A"/>
        </w:rPr>
        <w:t>Atribuição</w:t>
      </w:r>
      <w:proofErr w:type="spellEnd"/>
      <w:r>
        <w:rPr>
          <w:color w:val="00000A"/>
        </w:rPr>
        <w:t xml:space="preserve"> de Pontos </w:t>
      </w:r>
      <w:proofErr w:type="spellStart"/>
      <w:r>
        <w:rPr>
          <w:color w:val="00000A"/>
        </w:rPr>
        <w:t>por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Ocorrências</w:t>
      </w:r>
      <w:proofErr w:type="spellEnd"/>
    </w:p>
    <w:p w14:paraId="785C4100" w14:textId="77777777" w:rsidR="00EA0896" w:rsidRDefault="00EA0896"/>
    <w:tbl>
      <w:tblPr>
        <w:tblW w:w="10484" w:type="dxa"/>
        <w:tblInd w:w="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04" w:type="dxa"/>
          <w:bottom w:w="55" w:type="dxa"/>
        </w:tblCellMar>
        <w:tblLook w:val="04A0" w:firstRow="1" w:lastRow="0" w:firstColumn="1" w:lastColumn="0" w:noHBand="0" w:noVBand="1"/>
      </w:tblPr>
      <w:tblGrid>
        <w:gridCol w:w="853"/>
        <w:gridCol w:w="6797"/>
        <w:gridCol w:w="1811"/>
        <w:gridCol w:w="1023"/>
      </w:tblGrid>
      <w:tr w:rsidR="00EA0896" w14:paraId="754B6777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063689A6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SERVENTES</w:t>
            </w:r>
          </w:p>
        </w:tc>
      </w:tr>
      <w:tr w:rsidR="00EA0896" w14:paraId="5E23E03A" w14:textId="77777777" w:rsidTr="00B276CC">
        <w:trPr>
          <w:trHeight w:val="677"/>
        </w:trPr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8CD28FA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A9FCA1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14D5EFE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041FA15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609A7DA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5E00CA" w14:textId="77777777" w:rsidR="00EA0896" w:rsidRDefault="00FD14D0">
            <w:pPr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E51188E" w14:textId="77777777" w:rsidR="00EA0896" w:rsidRDefault="00FD14D0">
            <w:proofErr w:type="spellStart"/>
            <w:r>
              <w:t>Poeira</w:t>
            </w:r>
            <w:proofErr w:type="spellEnd"/>
            <w:r>
              <w:t xml:space="preserve"> </w:t>
            </w:r>
            <w:proofErr w:type="spellStart"/>
            <w:r>
              <w:t>visível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móveis</w:t>
            </w:r>
            <w:proofErr w:type="spellEnd"/>
            <w:r>
              <w:t xml:space="preserve">, </w:t>
            </w:r>
            <w:proofErr w:type="spellStart"/>
            <w:r>
              <w:t>prateleiras</w:t>
            </w:r>
            <w:proofErr w:type="spellEnd"/>
            <w:r>
              <w:t xml:space="preserve">, </w:t>
            </w:r>
            <w:proofErr w:type="spellStart"/>
            <w:r>
              <w:t>estantes</w:t>
            </w:r>
            <w:proofErr w:type="spellEnd"/>
            <w:r>
              <w:t xml:space="preserve">, mesas e </w:t>
            </w:r>
            <w:proofErr w:type="spellStart"/>
            <w:r>
              <w:t>objetos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827CAE3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99F555C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4AEC9B57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D3DB65" w14:textId="77777777" w:rsidR="00EA0896" w:rsidRDefault="00FD14D0">
            <w:pPr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794761A" w14:textId="77777777" w:rsidR="00EA0896" w:rsidRDefault="00FD14D0">
            <w:proofErr w:type="spellStart"/>
            <w:r>
              <w:t>Tapetes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pisos</w:t>
            </w:r>
            <w:proofErr w:type="spellEnd"/>
            <w:r>
              <w:t xml:space="preserve"> </w:t>
            </w:r>
            <w:proofErr w:type="spellStart"/>
            <w:r>
              <w:t>sujos</w:t>
            </w:r>
            <w:proofErr w:type="spellEnd"/>
            <w:r>
              <w:t xml:space="preserve">, com </w:t>
            </w:r>
            <w:proofErr w:type="spellStart"/>
            <w:r>
              <w:t>manchas</w:t>
            </w:r>
            <w:proofErr w:type="spellEnd"/>
            <w:r>
              <w:t xml:space="preserve">, </w:t>
            </w:r>
            <w:proofErr w:type="spellStart"/>
            <w:r>
              <w:t>poeiras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resíduos</w:t>
            </w:r>
            <w:proofErr w:type="spellEnd"/>
            <w:r>
              <w:t xml:space="preserve"> </w:t>
            </w:r>
            <w:proofErr w:type="spellStart"/>
            <w:r>
              <w:t>visíveis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5839710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4735ED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5160177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2103510" w14:textId="77777777" w:rsidR="00EA0896" w:rsidRDefault="00FD14D0">
            <w:pPr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2D0AC8F" w14:textId="77777777" w:rsidR="00EA0896" w:rsidRDefault="00FD14D0">
            <w:r>
              <w:t xml:space="preserve">Falta de </w:t>
            </w:r>
            <w:proofErr w:type="spellStart"/>
            <w:r>
              <w:t>abastecimento</w:t>
            </w:r>
            <w:proofErr w:type="spellEnd"/>
            <w:r>
              <w:t xml:space="preserve"> de </w:t>
            </w:r>
            <w:proofErr w:type="spellStart"/>
            <w:r>
              <w:t>papel</w:t>
            </w:r>
            <w:proofErr w:type="spellEnd"/>
            <w:r>
              <w:t xml:space="preserve"> </w:t>
            </w:r>
            <w:proofErr w:type="spellStart"/>
            <w:r>
              <w:t>toalha</w:t>
            </w:r>
            <w:proofErr w:type="spellEnd"/>
            <w:r>
              <w:t xml:space="preserve">, </w:t>
            </w:r>
            <w:proofErr w:type="spellStart"/>
            <w:r>
              <w:t>papel</w:t>
            </w:r>
            <w:proofErr w:type="spellEnd"/>
            <w:r>
              <w:t xml:space="preserve"> </w:t>
            </w:r>
            <w:proofErr w:type="spellStart"/>
            <w:r>
              <w:t>higiênico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sabonete</w:t>
            </w:r>
            <w:proofErr w:type="spellEnd"/>
            <w:r>
              <w:t xml:space="preserve"> </w:t>
            </w:r>
            <w:proofErr w:type="spellStart"/>
            <w:r>
              <w:t>líquido</w:t>
            </w:r>
            <w:proofErr w:type="spellEnd"/>
            <w:r>
              <w:t xml:space="preserve">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sanitários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A78CCA1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sanitário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74F1EDF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6A1EDBD6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E70405C" w14:textId="77777777" w:rsidR="00EA0896" w:rsidRDefault="00FD14D0">
            <w:pPr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362025B" w14:textId="77777777" w:rsidR="00EA0896" w:rsidRDefault="00FD14D0">
            <w:proofErr w:type="spellStart"/>
            <w:r>
              <w:t>Bancadas</w:t>
            </w:r>
            <w:proofErr w:type="spellEnd"/>
            <w:r>
              <w:t xml:space="preserve"> de </w:t>
            </w:r>
            <w:proofErr w:type="spellStart"/>
            <w:r>
              <w:t>copa</w:t>
            </w:r>
            <w:proofErr w:type="spellEnd"/>
            <w:r>
              <w:t xml:space="preserve">, </w:t>
            </w:r>
            <w:proofErr w:type="spellStart"/>
            <w:r>
              <w:t>pias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mesas dos </w:t>
            </w:r>
            <w:proofErr w:type="spellStart"/>
            <w:r>
              <w:t>refeitórios</w:t>
            </w:r>
            <w:proofErr w:type="spellEnd"/>
            <w:r>
              <w:t xml:space="preserve"> </w:t>
            </w:r>
            <w:proofErr w:type="spellStart"/>
            <w:r>
              <w:t>sujas</w:t>
            </w:r>
            <w:proofErr w:type="spellEnd"/>
            <w:r>
              <w:t xml:space="preserve">, </w:t>
            </w:r>
            <w:proofErr w:type="spellStart"/>
            <w:r>
              <w:t>engorduradas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molhadas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2013D7E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4A0DBD9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3A5E199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CE48FF0" w14:textId="77777777" w:rsidR="00EA0896" w:rsidRDefault="00FD14D0">
            <w:pPr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772B2F2" w14:textId="77777777" w:rsidR="00EA0896" w:rsidRDefault="00FD14D0">
            <w:proofErr w:type="spellStart"/>
            <w:r>
              <w:t>Lixeiras</w:t>
            </w:r>
            <w:proofErr w:type="spellEnd"/>
            <w:r>
              <w:t xml:space="preserve"> </w:t>
            </w:r>
            <w:proofErr w:type="spellStart"/>
            <w:r>
              <w:t>transbordando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recolhidas</w:t>
            </w:r>
            <w:proofErr w:type="spellEnd"/>
            <w:r>
              <w:t xml:space="preserve"> no tempo </w:t>
            </w:r>
            <w:proofErr w:type="spellStart"/>
            <w:r>
              <w:t>adequado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647AFB3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lixeira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72C524D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27B68DD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7083927" w14:textId="77777777" w:rsidR="00EA0896" w:rsidRDefault="00FD14D0">
            <w:pPr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8566B6" w14:textId="77777777" w:rsidR="00EA0896" w:rsidRDefault="00FD14D0">
            <w:r>
              <w:t xml:space="preserve">Pisos, </w:t>
            </w:r>
            <w:proofErr w:type="spellStart"/>
            <w:r>
              <w:t>paredes</w:t>
            </w:r>
            <w:proofErr w:type="spellEnd"/>
            <w:r>
              <w:t xml:space="preserve">, </w:t>
            </w:r>
            <w:proofErr w:type="spellStart"/>
            <w:r>
              <w:t>rodapés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tetos</w:t>
            </w:r>
            <w:proofErr w:type="spellEnd"/>
            <w:r>
              <w:t xml:space="preserve"> com </w:t>
            </w:r>
            <w:proofErr w:type="spellStart"/>
            <w:r>
              <w:t>manchas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sujidades</w:t>
            </w:r>
            <w:proofErr w:type="spellEnd"/>
            <w:r>
              <w:t xml:space="preserve"> </w:t>
            </w:r>
            <w:proofErr w:type="spellStart"/>
            <w:r>
              <w:t>visíveis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5C209EB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0033FE1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3E18A57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6BD7DB" w14:textId="77777777" w:rsidR="00EA0896" w:rsidRDefault="00FD14D0">
            <w:pPr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144BE3B" w14:textId="77777777" w:rsidR="00EA0896" w:rsidRDefault="00FD14D0">
            <w:proofErr w:type="spellStart"/>
            <w:r>
              <w:t>Vidros</w:t>
            </w:r>
            <w:proofErr w:type="spellEnd"/>
            <w:r>
              <w:t xml:space="preserve">, </w:t>
            </w:r>
            <w:proofErr w:type="spellStart"/>
            <w:r>
              <w:t>corrimãos</w:t>
            </w:r>
            <w:proofErr w:type="spellEnd"/>
            <w:r>
              <w:t xml:space="preserve">, </w:t>
            </w:r>
            <w:proofErr w:type="spellStart"/>
            <w:r>
              <w:t>portas</w:t>
            </w:r>
            <w:proofErr w:type="spellEnd"/>
            <w:r>
              <w:t xml:space="preserve"> e </w:t>
            </w:r>
            <w:proofErr w:type="spellStart"/>
            <w:r>
              <w:t>esquadrias</w:t>
            </w:r>
            <w:proofErr w:type="spellEnd"/>
            <w:r>
              <w:t xml:space="preserve"> com </w:t>
            </w:r>
            <w:proofErr w:type="spellStart"/>
            <w:r>
              <w:t>poeira</w:t>
            </w:r>
            <w:proofErr w:type="spellEnd"/>
            <w:r>
              <w:t xml:space="preserve">, </w:t>
            </w:r>
            <w:proofErr w:type="spellStart"/>
            <w:r>
              <w:t>manchas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marcas</w:t>
            </w:r>
            <w:proofErr w:type="spellEnd"/>
            <w:r>
              <w:t xml:space="preserve"> </w:t>
            </w:r>
            <w:proofErr w:type="spellStart"/>
            <w:r>
              <w:t>visíveis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542B6D4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B6C8AE0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7C3A99F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2919ED3" w14:textId="77777777" w:rsidR="00EA0896" w:rsidRDefault="00FD14D0">
            <w:pPr>
              <w:jc w:val="center"/>
            </w:pPr>
            <w:r>
              <w:t>8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786EC81" w14:textId="77777777" w:rsidR="00EA0896" w:rsidRDefault="00FD14D0">
            <w:r>
              <w:t xml:space="preserve">Falta de </w:t>
            </w:r>
            <w:proofErr w:type="spellStart"/>
            <w:r>
              <w:t>limpeza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áreas</w:t>
            </w:r>
            <w:proofErr w:type="spellEnd"/>
            <w:r>
              <w:t xml:space="preserve"> </w:t>
            </w:r>
            <w:proofErr w:type="spellStart"/>
            <w:r>
              <w:t>externas</w:t>
            </w:r>
            <w:proofErr w:type="spellEnd"/>
            <w:r>
              <w:t xml:space="preserve"> (</w:t>
            </w:r>
            <w:proofErr w:type="spellStart"/>
            <w:r>
              <w:t>folhagens</w:t>
            </w:r>
            <w:proofErr w:type="spellEnd"/>
            <w:r>
              <w:t xml:space="preserve">, </w:t>
            </w:r>
            <w:proofErr w:type="spellStart"/>
            <w:r>
              <w:t>papéis</w:t>
            </w:r>
            <w:proofErr w:type="spellEnd"/>
            <w:r>
              <w:t xml:space="preserve">, </w:t>
            </w:r>
            <w:proofErr w:type="spellStart"/>
            <w:r>
              <w:t>detritos</w:t>
            </w:r>
            <w:proofErr w:type="spellEnd"/>
            <w:r>
              <w:t>)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2BE143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área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46D9D5D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0222C808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F31F791" w14:textId="77777777" w:rsidR="00EA0896" w:rsidRDefault="00FD14D0">
            <w:pPr>
              <w:jc w:val="center"/>
            </w:pPr>
            <w:r>
              <w:t>9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AF3574E" w14:textId="77777777" w:rsidR="00EA0896" w:rsidRDefault="00FD14D0">
            <w:r>
              <w:t xml:space="preserve">Falta de </w:t>
            </w:r>
            <w:proofErr w:type="spellStart"/>
            <w:r>
              <w:t>execução</w:t>
            </w:r>
            <w:proofErr w:type="spellEnd"/>
            <w:r>
              <w:t xml:space="preserve"> de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programados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frequências</w:t>
            </w:r>
            <w:proofErr w:type="spellEnd"/>
            <w:r>
              <w:t xml:space="preserve"> </w:t>
            </w:r>
            <w:proofErr w:type="spellStart"/>
            <w:r>
              <w:t>diária</w:t>
            </w:r>
            <w:proofErr w:type="spellEnd"/>
            <w:r>
              <w:t xml:space="preserve">, </w:t>
            </w:r>
            <w:proofErr w:type="spellStart"/>
            <w:r>
              <w:t>semanal</w:t>
            </w:r>
            <w:proofErr w:type="spellEnd"/>
            <w:r>
              <w:t xml:space="preserve">, </w:t>
            </w:r>
            <w:proofErr w:type="spellStart"/>
            <w:r>
              <w:t>quinzenal</w:t>
            </w:r>
            <w:proofErr w:type="spellEnd"/>
            <w:r>
              <w:t xml:space="preserve">, mensal </w:t>
            </w:r>
            <w:proofErr w:type="spellStart"/>
            <w:r>
              <w:t>ou</w:t>
            </w:r>
            <w:proofErr w:type="spellEnd"/>
            <w:r>
              <w:t xml:space="preserve"> semestral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4693F41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4AC5417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799579A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B608DF0" w14:textId="77777777" w:rsidR="00EA0896" w:rsidRDefault="00FD14D0">
            <w:pPr>
              <w:jc w:val="center"/>
            </w:pPr>
            <w:r>
              <w:t>10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231D80E" w14:textId="77777777" w:rsidR="00EA0896" w:rsidRDefault="00FD14D0">
            <w:r>
              <w:t xml:space="preserve">Uso de </w:t>
            </w:r>
            <w:proofErr w:type="spellStart"/>
            <w:r>
              <w:t>materiais</w:t>
            </w:r>
            <w:proofErr w:type="spellEnd"/>
            <w:r>
              <w:t xml:space="preserve"> fora das </w:t>
            </w:r>
            <w:proofErr w:type="spellStart"/>
            <w:r>
              <w:t>especificações</w:t>
            </w:r>
            <w:proofErr w:type="spellEnd"/>
            <w:r>
              <w:t xml:space="preserve"> (</w:t>
            </w:r>
            <w:proofErr w:type="spellStart"/>
            <w:r>
              <w:t>qualidade</w:t>
            </w:r>
            <w:proofErr w:type="spellEnd"/>
            <w:r>
              <w:t xml:space="preserve"> inferior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produtos</w:t>
            </w:r>
            <w:proofErr w:type="spellEnd"/>
            <w:r>
              <w:t xml:space="preserve"> </w:t>
            </w:r>
            <w:proofErr w:type="spellStart"/>
            <w:r>
              <w:t>inadequados</w:t>
            </w:r>
            <w:proofErr w:type="spellEnd"/>
            <w:r>
              <w:t>)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D3A4D79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0BACE9E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3EC1173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6699DCA" w14:textId="77777777" w:rsidR="00EA0896" w:rsidRDefault="00FD14D0">
            <w:pPr>
              <w:jc w:val="center"/>
            </w:pPr>
            <w:r>
              <w:t>11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CD73436" w14:textId="77777777" w:rsidR="00EA0896" w:rsidRDefault="00FD14D0">
            <w:r>
              <w:t xml:space="preserve">Falta de </w:t>
            </w:r>
            <w:proofErr w:type="spellStart"/>
            <w:r>
              <w:t>cordialidade</w:t>
            </w:r>
            <w:proofErr w:type="spellEnd"/>
            <w:r>
              <w:t xml:space="preserve">, </w:t>
            </w:r>
            <w:proofErr w:type="spellStart"/>
            <w:r>
              <w:t>postura</w:t>
            </w:r>
            <w:proofErr w:type="spellEnd"/>
            <w:r>
              <w:t xml:space="preserve"> </w:t>
            </w:r>
            <w:proofErr w:type="spellStart"/>
            <w:r>
              <w:t>inadequada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apresentação</w:t>
            </w:r>
            <w:proofErr w:type="spellEnd"/>
            <w:r>
              <w:t xml:space="preserve"> </w:t>
            </w:r>
            <w:proofErr w:type="spellStart"/>
            <w:r>
              <w:t>pessoal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desacordo</w:t>
            </w:r>
            <w:proofErr w:type="spellEnd"/>
            <w:r>
              <w:t xml:space="preserve"> com o </w:t>
            </w:r>
            <w:proofErr w:type="spellStart"/>
            <w:r>
              <w:t>contrato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6FACFC2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F014502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4407FAA9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0A3BF38" w14:textId="77777777" w:rsidR="00EA0896" w:rsidRDefault="00FD14D0">
            <w:pPr>
              <w:jc w:val="center"/>
            </w:pPr>
            <w:r>
              <w:t>12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EB89F4" w14:textId="77777777" w:rsidR="00EA0896" w:rsidRDefault="00FD14D0"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utilização</w:t>
            </w:r>
            <w:proofErr w:type="spellEnd"/>
            <w:r>
              <w:t xml:space="preserve"> de </w:t>
            </w:r>
            <w:proofErr w:type="spellStart"/>
            <w:r>
              <w:t>Equipamento</w:t>
            </w:r>
            <w:proofErr w:type="spellEnd"/>
            <w:r>
              <w:t xml:space="preserve"> de </w:t>
            </w:r>
            <w:proofErr w:type="spellStart"/>
            <w:r>
              <w:t>Proteção</w:t>
            </w:r>
            <w:proofErr w:type="spellEnd"/>
            <w:r>
              <w:t xml:space="preserve"> Individual (EPI) </w:t>
            </w:r>
            <w:proofErr w:type="spellStart"/>
            <w:r>
              <w:t>adequado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B1841D7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CA293AC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01D1119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12802AF" w14:textId="77777777" w:rsidR="00EA0896" w:rsidRDefault="00FD14D0">
            <w:pPr>
              <w:jc w:val="center"/>
            </w:pPr>
            <w:r>
              <w:lastRenderedPageBreak/>
              <w:t>13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6FBAC84" w14:textId="77777777" w:rsidR="00EA0896" w:rsidRDefault="00FD14D0"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gere</w:t>
            </w:r>
            <w:proofErr w:type="spellEnd"/>
            <w:r>
              <w:t xml:space="preserve"> </w:t>
            </w:r>
            <w:proofErr w:type="spellStart"/>
            <w:r>
              <w:t>riscos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  <w:r>
              <w:t xml:space="preserve"> dos </w:t>
            </w:r>
            <w:proofErr w:type="spellStart"/>
            <w:r>
              <w:t>usuários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01645F5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1868CB6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4F36CBA4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4C9D724D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AUXILIARES DE SERVIÇOS GERAIS</w:t>
            </w:r>
          </w:p>
        </w:tc>
      </w:tr>
      <w:tr w:rsidR="00EA0896" w14:paraId="64E9F0A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42F30FE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772EA8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45A737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F2CCE0F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096C09C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DC17939" w14:textId="77777777" w:rsidR="00EA0896" w:rsidRDefault="00FD14D0">
            <w:pPr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2548203" w14:textId="77777777" w:rsidR="00EA0896" w:rsidRDefault="00FD14D0">
            <w:proofErr w:type="spellStart"/>
            <w:r>
              <w:t>Calhas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limpas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obstruídas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F0C5BC4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82974A1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705E1C67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0C0B1A0" w14:textId="77777777" w:rsidR="00EA0896" w:rsidRDefault="00FD14D0">
            <w:pPr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B6B0AC9" w14:textId="77777777" w:rsidR="00EA0896" w:rsidRDefault="00FD14D0">
            <w:proofErr w:type="spellStart"/>
            <w:r>
              <w:t>Pichações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removidas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até</w:t>
            </w:r>
            <w:proofErr w:type="spellEnd"/>
            <w:r>
              <w:t xml:space="preserve"> 48h </w:t>
            </w:r>
            <w:proofErr w:type="spellStart"/>
            <w:r>
              <w:t>após</w:t>
            </w:r>
            <w:proofErr w:type="spellEnd"/>
            <w:r>
              <w:t xml:space="preserve"> </w:t>
            </w:r>
            <w:proofErr w:type="spellStart"/>
            <w:r>
              <w:t>solicitação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4899BAE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265A2D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76FC83C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5749420" w14:textId="77777777" w:rsidR="00EA0896" w:rsidRDefault="00FD14D0">
            <w:pPr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4638171" w14:textId="77777777" w:rsidR="00EA0896" w:rsidRDefault="00FD14D0">
            <w:r>
              <w:t xml:space="preserve">Cortinas, persianas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locais</w:t>
            </w:r>
            <w:proofErr w:type="spellEnd"/>
            <w:r>
              <w:t xml:space="preserve"> de </w:t>
            </w:r>
            <w:proofErr w:type="spellStart"/>
            <w:r>
              <w:t>difícil</w:t>
            </w:r>
            <w:proofErr w:type="spellEnd"/>
            <w:r>
              <w:t xml:space="preserve"> </w:t>
            </w:r>
            <w:proofErr w:type="spellStart"/>
            <w:r>
              <w:t>acesso</w:t>
            </w:r>
            <w:proofErr w:type="spellEnd"/>
            <w:r>
              <w:t xml:space="preserve"> </w:t>
            </w:r>
            <w:proofErr w:type="spellStart"/>
            <w:r>
              <w:t>visivelmente</w:t>
            </w:r>
            <w:proofErr w:type="spellEnd"/>
            <w:r>
              <w:t xml:space="preserve"> </w:t>
            </w:r>
            <w:proofErr w:type="spellStart"/>
            <w:r>
              <w:t>sujos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869A285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78C9352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5C570FC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0597FEE" w14:textId="77777777" w:rsidR="00EA0896" w:rsidRDefault="00FD14D0">
            <w:pPr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48D9E50" w14:textId="77777777" w:rsidR="00EA0896" w:rsidRDefault="00FD14D0">
            <w:proofErr w:type="spellStart"/>
            <w:r>
              <w:t>Áreas</w:t>
            </w:r>
            <w:proofErr w:type="spellEnd"/>
            <w:r>
              <w:t xml:space="preserve"> </w:t>
            </w:r>
            <w:proofErr w:type="spellStart"/>
            <w:r>
              <w:t>externas</w:t>
            </w:r>
            <w:proofErr w:type="spellEnd"/>
            <w:r>
              <w:t xml:space="preserve"> </w:t>
            </w:r>
            <w:proofErr w:type="spellStart"/>
            <w:r>
              <w:t>sujas</w:t>
            </w:r>
            <w:proofErr w:type="spellEnd"/>
            <w:r>
              <w:t xml:space="preserve">, com </w:t>
            </w:r>
            <w:proofErr w:type="spellStart"/>
            <w:r>
              <w:t>acúmulo</w:t>
            </w:r>
            <w:proofErr w:type="spellEnd"/>
            <w:r>
              <w:t xml:space="preserve"> de </w:t>
            </w:r>
            <w:proofErr w:type="spellStart"/>
            <w:r>
              <w:t>detritos</w:t>
            </w:r>
            <w:proofErr w:type="spellEnd"/>
            <w:r>
              <w:t xml:space="preserve">, </w:t>
            </w:r>
            <w:proofErr w:type="spellStart"/>
            <w:r>
              <w:t>folhas</w:t>
            </w:r>
            <w:proofErr w:type="spellEnd"/>
            <w:r>
              <w:t xml:space="preserve">,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lixo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7FF162B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área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0021E74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71833C1C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304EB49" w14:textId="77777777" w:rsidR="00EA0896" w:rsidRDefault="00FD14D0">
            <w:pPr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EC30684" w14:textId="77777777" w:rsidR="00EA0896" w:rsidRDefault="00FD14D0">
            <w:r>
              <w:t xml:space="preserve">Caixa </w:t>
            </w:r>
            <w:proofErr w:type="spellStart"/>
            <w:r>
              <w:t>d’água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lavada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higienizada</w:t>
            </w:r>
            <w:proofErr w:type="spellEnd"/>
            <w:r>
              <w:t xml:space="preserve">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cronograma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ADDDC3B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C569AF4" w14:textId="77777777" w:rsidR="00EA0896" w:rsidRDefault="00FD14D0">
            <w:pPr>
              <w:jc w:val="center"/>
            </w:pPr>
            <w:r>
              <w:t>5</w:t>
            </w:r>
          </w:p>
        </w:tc>
      </w:tr>
      <w:tr w:rsidR="00EA0896" w14:paraId="5C849FB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2A5E439" w14:textId="77777777" w:rsidR="00EA0896" w:rsidRDefault="00FD14D0">
            <w:pPr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13147D5" w14:textId="77777777" w:rsidR="00EA0896" w:rsidRDefault="00FD14D0">
            <w:proofErr w:type="spellStart"/>
            <w:r>
              <w:t>Luminárias</w:t>
            </w:r>
            <w:proofErr w:type="spellEnd"/>
            <w:r>
              <w:t xml:space="preserve"> </w:t>
            </w:r>
            <w:proofErr w:type="spellStart"/>
            <w:r>
              <w:t>sujas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limpas</w:t>
            </w:r>
            <w:proofErr w:type="spellEnd"/>
            <w:r>
              <w:t xml:space="preserve">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cronograma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A9D8A27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ambiente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8C9B07E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7C68933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EF6C45" w14:textId="77777777" w:rsidR="00EA0896" w:rsidRDefault="00FD14D0">
            <w:pPr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A196F88" w14:textId="77777777" w:rsidR="00EA0896" w:rsidRDefault="00FD14D0">
            <w:r>
              <w:t xml:space="preserve">Uso de </w:t>
            </w:r>
            <w:proofErr w:type="spellStart"/>
            <w:r>
              <w:t>produtos</w:t>
            </w:r>
            <w:proofErr w:type="spellEnd"/>
            <w:r>
              <w:t xml:space="preserve"> </w:t>
            </w:r>
            <w:proofErr w:type="spellStart"/>
            <w:r>
              <w:t>inadequados</w:t>
            </w:r>
            <w:proofErr w:type="spellEnd"/>
            <w:r>
              <w:t xml:space="preserve"> que </w:t>
            </w:r>
            <w:proofErr w:type="spellStart"/>
            <w:r>
              <w:t>causem</w:t>
            </w:r>
            <w:proofErr w:type="spellEnd"/>
            <w:r>
              <w:t xml:space="preserve"> </w:t>
            </w:r>
            <w:proofErr w:type="spellStart"/>
            <w:r>
              <w:t>danos</w:t>
            </w:r>
            <w:proofErr w:type="spellEnd"/>
            <w:r>
              <w:t xml:space="preserve"> </w:t>
            </w:r>
            <w:proofErr w:type="spellStart"/>
            <w:r>
              <w:t>aos</w:t>
            </w:r>
            <w:proofErr w:type="spellEnd"/>
            <w:r>
              <w:t xml:space="preserve"> </w:t>
            </w:r>
            <w:proofErr w:type="spellStart"/>
            <w:r>
              <w:t>veículos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CD86D6E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5EAD134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0BE00DA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2E50205" w14:textId="77777777" w:rsidR="00EA0896" w:rsidRDefault="00FD14D0">
            <w:pPr>
              <w:jc w:val="center"/>
            </w:pPr>
            <w:r>
              <w:t>8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68B4DA9" w14:textId="77777777" w:rsidR="00EA0896" w:rsidRDefault="00FD14D0">
            <w:proofErr w:type="spellStart"/>
            <w:r>
              <w:t>Mobiliários</w:t>
            </w:r>
            <w:proofErr w:type="spellEnd"/>
            <w:r>
              <w:t xml:space="preserve">, </w:t>
            </w:r>
            <w:proofErr w:type="spellStart"/>
            <w:r>
              <w:t>equipamentos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objetos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deslocados</w:t>
            </w:r>
            <w:proofErr w:type="spellEnd"/>
            <w:r>
              <w:t xml:space="preserve">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solicitação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2F300D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2532C87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1AA0514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D78E556" w14:textId="77777777" w:rsidR="00EA0896" w:rsidRDefault="00FD14D0">
            <w:pPr>
              <w:jc w:val="center"/>
            </w:pPr>
            <w:r>
              <w:t>9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202DF06" w14:textId="77777777" w:rsidR="00EA0896" w:rsidRDefault="00FD14D0">
            <w:proofErr w:type="spellStart"/>
            <w:r>
              <w:t>Atraso</w:t>
            </w:r>
            <w:proofErr w:type="spellEnd"/>
            <w:r>
              <w:t xml:space="preserve"> no </w:t>
            </w:r>
            <w:proofErr w:type="spellStart"/>
            <w:r>
              <w:t>carregamento</w:t>
            </w:r>
            <w:proofErr w:type="spellEnd"/>
            <w:r>
              <w:t xml:space="preserve">, </w:t>
            </w:r>
            <w:proofErr w:type="spellStart"/>
            <w:r>
              <w:t>descarregamento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armazenamento</w:t>
            </w:r>
            <w:proofErr w:type="spellEnd"/>
            <w:r>
              <w:t xml:space="preserve"> de </w:t>
            </w:r>
            <w:proofErr w:type="spellStart"/>
            <w:r>
              <w:t>materiais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332A74C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48D857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6A20CA4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35A07AD" w14:textId="77777777" w:rsidR="00EA0896" w:rsidRDefault="00FD14D0">
            <w:pPr>
              <w:jc w:val="center"/>
            </w:pPr>
            <w:r>
              <w:t>10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FE5423F" w14:textId="77777777" w:rsidR="00EA0896" w:rsidRDefault="00FD14D0">
            <w:proofErr w:type="spellStart"/>
            <w:r>
              <w:t>Armazenamento</w:t>
            </w:r>
            <w:proofErr w:type="spellEnd"/>
            <w:r>
              <w:t xml:space="preserve"> </w:t>
            </w:r>
            <w:proofErr w:type="spellStart"/>
            <w:r>
              <w:t>incorreto</w:t>
            </w:r>
            <w:proofErr w:type="spellEnd"/>
            <w:r>
              <w:t xml:space="preserve"> de </w:t>
            </w:r>
            <w:proofErr w:type="spellStart"/>
            <w:r>
              <w:t>materiais</w:t>
            </w:r>
            <w:proofErr w:type="spellEnd"/>
            <w:r>
              <w:t xml:space="preserve">, </w:t>
            </w:r>
            <w:proofErr w:type="spellStart"/>
            <w:r>
              <w:t>documentos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processos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2B7941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3D76A96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759EB9C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6FC8160" w14:textId="77777777" w:rsidR="00EA0896" w:rsidRDefault="00FD14D0">
            <w:pPr>
              <w:jc w:val="center"/>
            </w:pPr>
            <w:r>
              <w:t>11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FFBFE38" w14:textId="77777777" w:rsidR="00EA0896" w:rsidRDefault="00FD14D0">
            <w:proofErr w:type="spellStart"/>
            <w:r>
              <w:t>Ausência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falha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embalagem</w:t>
            </w:r>
            <w:proofErr w:type="spellEnd"/>
            <w:r>
              <w:t xml:space="preserve"> de </w:t>
            </w:r>
            <w:proofErr w:type="spellStart"/>
            <w:r>
              <w:t>materiais</w:t>
            </w:r>
            <w:proofErr w:type="spellEnd"/>
            <w:r>
              <w:t xml:space="preserve"> para </w:t>
            </w:r>
            <w:proofErr w:type="spellStart"/>
            <w:r>
              <w:t>expedição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54629E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D580AAF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6DBAE8B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5492DAD" w14:textId="77777777" w:rsidR="00EA0896" w:rsidRDefault="00FD14D0">
            <w:pPr>
              <w:jc w:val="center"/>
            </w:pPr>
            <w:r>
              <w:t>12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36A3CC2" w14:textId="77777777" w:rsidR="00EA0896" w:rsidRDefault="00FD14D0"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realização</w:t>
            </w:r>
            <w:proofErr w:type="spellEnd"/>
            <w:r>
              <w:t xml:space="preserve"> da </w:t>
            </w:r>
            <w:proofErr w:type="spellStart"/>
            <w:r>
              <w:t>conferência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apoio</w:t>
            </w:r>
            <w:proofErr w:type="spellEnd"/>
            <w:r>
              <w:t xml:space="preserve"> no </w:t>
            </w:r>
            <w:proofErr w:type="spellStart"/>
            <w:r>
              <w:t>controle</w:t>
            </w:r>
            <w:proofErr w:type="spellEnd"/>
            <w:r>
              <w:t xml:space="preserve"> patrimonial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DA9C26E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94DBA3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22CDCBE0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67E688E" w14:textId="77777777" w:rsidR="00EA0896" w:rsidRDefault="00FD14D0">
            <w:pPr>
              <w:jc w:val="center"/>
            </w:pPr>
            <w:r>
              <w:lastRenderedPageBreak/>
              <w:t>13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A7DF2B8" w14:textId="77777777" w:rsidR="00EA0896" w:rsidRDefault="00FD14D0">
            <w:r>
              <w:t xml:space="preserve">Falta de </w:t>
            </w:r>
            <w:proofErr w:type="spellStart"/>
            <w:r>
              <w:t>capinação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limpeza</w:t>
            </w:r>
            <w:proofErr w:type="spellEnd"/>
            <w:r>
              <w:t xml:space="preserve"> das </w:t>
            </w:r>
            <w:proofErr w:type="spellStart"/>
            <w:r>
              <w:t>áreas</w:t>
            </w:r>
            <w:proofErr w:type="spellEnd"/>
            <w:r>
              <w:t xml:space="preserve"> </w:t>
            </w:r>
            <w:proofErr w:type="spellStart"/>
            <w:r>
              <w:t>externas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CD53C3C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área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B7496E6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0B12D8E9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C130D71" w14:textId="77777777" w:rsidR="00EA0896" w:rsidRDefault="00FD14D0">
            <w:pPr>
              <w:jc w:val="center"/>
            </w:pPr>
            <w:r>
              <w:t>14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1F78351" w14:textId="77777777" w:rsidR="00EA0896" w:rsidRDefault="00FD14D0">
            <w:r>
              <w:t xml:space="preserve">Falta de </w:t>
            </w:r>
            <w:proofErr w:type="spellStart"/>
            <w:r>
              <w:t>higienização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distribuição</w:t>
            </w:r>
            <w:proofErr w:type="spellEnd"/>
            <w:r>
              <w:t xml:space="preserve"> de </w:t>
            </w:r>
            <w:proofErr w:type="spellStart"/>
            <w:r>
              <w:t>garrafões</w:t>
            </w:r>
            <w:proofErr w:type="spellEnd"/>
            <w:r>
              <w:t xml:space="preserve"> de </w:t>
            </w:r>
            <w:proofErr w:type="spellStart"/>
            <w:r>
              <w:t>água</w:t>
            </w:r>
            <w:proofErr w:type="spellEnd"/>
            <w:r>
              <w:t xml:space="preserve"> mineral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copos</w:t>
            </w:r>
            <w:proofErr w:type="spellEnd"/>
            <w:r>
              <w:t xml:space="preserve"> </w:t>
            </w:r>
            <w:proofErr w:type="spellStart"/>
            <w:r>
              <w:t>biodegradáveis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F75770B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ponto</w:t>
            </w:r>
            <w:proofErr w:type="spellEnd"/>
            <w:r>
              <w:t xml:space="preserve"> de </w:t>
            </w:r>
            <w:proofErr w:type="spellStart"/>
            <w:r>
              <w:t>consumo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864B8D0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11BB4CD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D1811D9" w14:textId="77777777" w:rsidR="00EA0896" w:rsidRDefault="00FD14D0">
            <w:pPr>
              <w:jc w:val="center"/>
            </w:pPr>
            <w:r>
              <w:t>15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F719C4E" w14:textId="77777777" w:rsidR="00EA0896" w:rsidRDefault="00FD14D0">
            <w:proofErr w:type="spellStart"/>
            <w:r>
              <w:t>Bebedouros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higienização</w:t>
            </w:r>
            <w:proofErr w:type="spellEnd"/>
            <w:r>
              <w:t xml:space="preserve"> interna no </w:t>
            </w:r>
            <w:proofErr w:type="spellStart"/>
            <w:r>
              <w:t>período</w:t>
            </w:r>
            <w:proofErr w:type="spellEnd"/>
            <w:r>
              <w:t xml:space="preserve"> </w:t>
            </w:r>
            <w:proofErr w:type="spellStart"/>
            <w:r>
              <w:t>bimestral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863A85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bebedouro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C7FE685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00B7AFA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9809E3D" w14:textId="77777777" w:rsidR="00EA0896" w:rsidRDefault="00FD14D0">
            <w:pPr>
              <w:jc w:val="center"/>
            </w:pPr>
            <w:r>
              <w:t>16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6436FD7" w14:textId="77777777" w:rsidR="00EA0896" w:rsidRDefault="00FD14D0">
            <w:r>
              <w:t xml:space="preserve">Falta de </w:t>
            </w:r>
            <w:proofErr w:type="spellStart"/>
            <w:r>
              <w:t>cordialidade</w:t>
            </w:r>
            <w:proofErr w:type="spellEnd"/>
            <w:r>
              <w:t xml:space="preserve">, </w:t>
            </w:r>
            <w:proofErr w:type="spellStart"/>
            <w:r>
              <w:t>apresentação</w:t>
            </w:r>
            <w:proofErr w:type="spellEnd"/>
            <w:r>
              <w:t xml:space="preserve"> </w:t>
            </w:r>
            <w:proofErr w:type="spellStart"/>
            <w:r>
              <w:t>pessoal</w:t>
            </w:r>
            <w:proofErr w:type="spellEnd"/>
            <w:r>
              <w:t xml:space="preserve"> </w:t>
            </w:r>
            <w:proofErr w:type="spellStart"/>
            <w:r>
              <w:t>inadequada</w:t>
            </w:r>
            <w:proofErr w:type="spellEnd"/>
            <w:r>
              <w:t xml:space="preserve"> (</w:t>
            </w:r>
            <w:proofErr w:type="spellStart"/>
            <w:r>
              <w:t>uniforme</w:t>
            </w:r>
            <w:proofErr w:type="spellEnd"/>
            <w:r>
              <w:t xml:space="preserve">, </w:t>
            </w:r>
            <w:proofErr w:type="spellStart"/>
            <w:r>
              <w:t>higiene</w:t>
            </w:r>
            <w:proofErr w:type="spellEnd"/>
            <w:r>
              <w:t>, EPIs)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26513D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D076B99" w14:textId="77777777" w:rsidR="00EA0896" w:rsidRDefault="00FD14D0">
            <w:pPr>
              <w:jc w:val="center"/>
            </w:pPr>
            <w:r>
              <w:t>2</w:t>
            </w:r>
          </w:p>
        </w:tc>
      </w:tr>
      <w:tr w:rsidR="00EA0896" w14:paraId="575C6AA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D9DF00" w14:textId="77777777" w:rsidR="00EA0896" w:rsidRDefault="00FD14D0">
            <w:pPr>
              <w:jc w:val="center"/>
            </w:pPr>
            <w:r>
              <w:t>17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E4CD439" w14:textId="77777777" w:rsidR="00EA0896" w:rsidRDefault="00FD14D0"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utilização</w:t>
            </w:r>
            <w:proofErr w:type="spellEnd"/>
            <w:r>
              <w:t xml:space="preserve"> de EPIs </w:t>
            </w:r>
            <w:proofErr w:type="spellStart"/>
            <w:r>
              <w:t>durante</w:t>
            </w:r>
            <w:proofErr w:type="spellEnd"/>
            <w:r>
              <w:t xml:space="preserve"> as </w:t>
            </w:r>
            <w:proofErr w:type="spellStart"/>
            <w:r>
              <w:t>atividades</w:t>
            </w:r>
            <w:proofErr w:type="spellEnd"/>
            <w:r>
              <w:t xml:space="preserve"> de </w:t>
            </w:r>
            <w:proofErr w:type="spellStart"/>
            <w:r>
              <w:t>risco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4767027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EB95771" w14:textId="77777777" w:rsidR="00EA0896" w:rsidRDefault="00FD14D0">
            <w:pPr>
              <w:jc w:val="center"/>
            </w:pPr>
            <w:r>
              <w:t>3</w:t>
            </w:r>
          </w:p>
        </w:tc>
      </w:tr>
      <w:tr w:rsidR="00EA0896" w14:paraId="5ACC3C08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F73A7F0" w14:textId="77777777" w:rsidR="00EA0896" w:rsidRDefault="00FD14D0">
            <w:pPr>
              <w:jc w:val="center"/>
            </w:pPr>
            <w:r>
              <w:t>18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2FE68EB" w14:textId="77777777" w:rsidR="00EA0896" w:rsidRDefault="00FD14D0"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de </w:t>
            </w: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tarefa</w:t>
            </w:r>
            <w:proofErr w:type="spellEnd"/>
            <w:r>
              <w:t xml:space="preserve"> </w:t>
            </w:r>
            <w:proofErr w:type="spellStart"/>
            <w:r>
              <w:t>prevista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atribuições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50BEB31" w14:textId="77777777" w:rsidR="00EA0896" w:rsidRDefault="00FD14D0">
            <w:pPr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54A9F40" w14:textId="77777777" w:rsidR="00EA0896" w:rsidRDefault="00FD14D0">
            <w:pPr>
              <w:jc w:val="center"/>
            </w:pPr>
            <w:r>
              <w:t>4</w:t>
            </w:r>
          </w:p>
        </w:tc>
      </w:tr>
      <w:tr w:rsidR="00EA0896" w14:paraId="5BEF4657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6827DA51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ARTÍFICES</w:t>
            </w:r>
          </w:p>
        </w:tc>
      </w:tr>
      <w:tr w:rsidR="00EA0896" w14:paraId="1FC1262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56A6D8C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F94396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BA2C662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A15EDD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71C24F9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FE11575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901164E" w14:textId="77777777" w:rsidR="00EA0896" w:rsidRDefault="00FD14D0">
            <w:pPr>
              <w:pStyle w:val="Contedodatabela"/>
            </w:pPr>
            <w:r>
              <w:t xml:space="preserve">Falta de </w:t>
            </w:r>
            <w:proofErr w:type="spellStart"/>
            <w:r>
              <w:t>substituição</w:t>
            </w:r>
            <w:proofErr w:type="spellEnd"/>
            <w:r>
              <w:t xml:space="preserve"> de </w:t>
            </w:r>
            <w:proofErr w:type="spellStart"/>
            <w:r>
              <w:t>peças</w:t>
            </w:r>
            <w:proofErr w:type="spellEnd"/>
            <w:r>
              <w:t xml:space="preserve">, </w:t>
            </w:r>
            <w:proofErr w:type="spellStart"/>
            <w:r>
              <w:t>tubos</w:t>
            </w:r>
            <w:proofErr w:type="spellEnd"/>
            <w:r>
              <w:t xml:space="preserve">, </w:t>
            </w:r>
            <w:proofErr w:type="spellStart"/>
            <w:r>
              <w:t>conexões</w:t>
            </w:r>
            <w:proofErr w:type="spellEnd"/>
            <w:r>
              <w:t xml:space="preserve">, </w:t>
            </w:r>
            <w:proofErr w:type="spellStart"/>
            <w:r>
              <w:t>torneiras</w:t>
            </w:r>
            <w:proofErr w:type="spellEnd"/>
            <w:r>
              <w:t xml:space="preserve">, </w:t>
            </w:r>
            <w:proofErr w:type="spellStart"/>
            <w:r>
              <w:t>válvulas</w:t>
            </w:r>
            <w:proofErr w:type="spellEnd"/>
            <w:r>
              <w:t xml:space="preserve">, </w:t>
            </w:r>
            <w:proofErr w:type="spellStart"/>
            <w:r>
              <w:t>engates</w:t>
            </w:r>
            <w:proofErr w:type="spellEnd"/>
            <w:r>
              <w:t xml:space="preserve">, </w:t>
            </w:r>
            <w:proofErr w:type="spellStart"/>
            <w:r>
              <w:t>caixas</w:t>
            </w:r>
            <w:proofErr w:type="spellEnd"/>
            <w:r>
              <w:t xml:space="preserve"> de </w:t>
            </w:r>
            <w:proofErr w:type="spellStart"/>
            <w:r>
              <w:t>descarga</w:t>
            </w:r>
            <w:proofErr w:type="spellEnd"/>
            <w:r>
              <w:t xml:space="preserve">, </w:t>
            </w:r>
            <w:proofErr w:type="spellStart"/>
            <w:r>
              <w:t>sifões</w:t>
            </w:r>
            <w:proofErr w:type="spellEnd"/>
            <w:r>
              <w:t xml:space="preserve">, </w:t>
            </w:r>
            <w:proofErr w:type="spellStart"/>
            <w:r>
              <w:t>pias</w:t>
            </w:r>
            <w:proofErr w:type="spellEnd"/>
            <w:r>
              <w:t xml:space="preserve">, </w:t>
            </w:r>
            <w:proofErr w:type="spellStart"/>
            <w:r>
              <w:t>vasos</w:t>
            </w:r>
            <w:proofErr w:type="spellEnd"/>
            <w:r>
              <w:t xml:space="preserve"> </w:t>
            </w:r>
            <w:proofErr w:type="spellStart"/>
            <w:r>
              <w:t>sanitários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desentupimento</w:t>
            </w:r>
            <w:proofErr w:type="spellEnd"/>
            <w:r>
              <w:t>/</w:t>
            </w:r>
            <w:proofErr w:type="spellStart"/>
            <w:r>
              <w:t>desobstrução</w:t>
            </w:r>
            <w:proofErr w:type="spellEnd"/>
            <w:r>
              <w:t xml:space="preserve"> de </w:t>
            </w:r>
            <w:proofErr w:type="spellStart"/>
            <w:r>
              <w:t>tubulações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conserto</w:t>
            </w:r>
            <w:proofErr w:type="spellEnd"/>
            <w:r>
              <w:t xml:space="preserve"> de </w:t>
            </w:r>
            <w:proofErr w:type="spellStart"/>
            <w:r>
              <w:t>vazamentos</w:t>
            </w:r>
            <w:proofErr w:type="spellEnd"/>
            <w:r>
              <w:t>/</w:t>
            </w:r>
            <w:proofErr w:type="spellStart"/>
            <w:r>
              <w:t>infiltrações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9C157ED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956CB4E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57E7399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67549E6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CA0CCCE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verificação</w:t>
            </w:r>
            <w:proofErr w:type="spellEnd"/>
            <w:r>
              <w:t xml:space="preserve"> </w:t>
            </w:r>
            <w:proofErr w:type="spellStart"/>
            <w:r>
              <w:t>diária</w:t>
            </w:r>
            <w:proofErr w:type="spellEnd"/>
            <w:r>
              <w:t xml:space="preserve"> da </w:t>
            </w:r>
            <w:proofErr w:type="spellStart"/>
            <w:r>
              <w:t>existência</w:t>
            </w:r>
            <w:proofErr w:type="spellEnd"/>
            <w:r>
              <w:t xml:space="preserve"> de </w:t>
            </w:r>
            <w:proofErr w:type="spellStart"/>
            <w:r>
              <w:t>vazamento</w:t>
            </w:r>
            <w:proofErr w:type="spellEnd"/>
            <w:r>
              <w:t xml:space="preserve"> de </w:t>
            </w:r>
            <w:proofErr w:type="spellStart"/>
            <w:r>
              <w:t>água</w:t>
            </w:r>
            <w:proofErr w:type="spellEnd"/>
            <w:r>
              <w:t xml:space="preserve">, </w:t>
            </w:r>
            <w:proofErr w:type="spellStart"/>
            <w:r>
              <w:t>estado</w:t>
            </w:r>
            <w:proofErr w:type="spellEnd"/>
            <w:r>
              <w:t xml:space="preserve"> de </w:t>
            </w:r>
            <w:proofErr w:type="spellStart"/>
            <w:r>
              <w:t>vedação</w:t>
            </w:r>
            <w:proofErr w:type="spellEnd"/>
            <w:r>
              <w:t xml:space="preserve"> dos </w:t>
            </w:r>
            <w:proofErr w:type="spellStart"/>
            <w:r>
              <w:t>registros</w:t>
            </w:r>
            <w:proofErr w:type="spellEnd"/>
            <w:r>
              <w:t xml:space="preserve">, </w:t>
            </w:r>
            <w:proofErr w:type="spellStart"/>
            <w:r>
              <w:t>isolamento</w:t>
            </w:r>
            <w:proofErr w:type="spellEnd"/>
            <w:r>
              <w:t xml:space="preserve"> da rede de </w:t>
            </w:r>
            <w:proofErr w:type="spellStart"/>
            <w:r>
              <w:t>água</w:t>
            </w:r>
            <w:proofErr w:type="spellEnd"/>
            <w:r>
              <w:t xml:space="preserve"> e </w:t>
            </w:r>
            <w:proofErr w:type="spellStart"/>
            <w:r>
              <w:t>esgoto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funcionamento</w:t>
            </w:r>
            <w:proofErr w:type="spellEnd"/>
            <w:r>
              <w:t xml:space="preserve"> das </w:t>
            </w:r>
            <w:proofErr w:type="spellStart"/>
            <w:r>
              <w:t>bombas</w:t>
            </w:r>
            <w:proofErr w:type="spellEnd"/>
            <w:r>
              <w:t xml:space="preserve"> </w:t>
            </w:r>
            <w:proofErr w:type="spellStart"/>
            <w:r>
              <w:t>d'água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FDDC2E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98B812B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39C0EBD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C9A4AEC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639287C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verificação</w:t>
            </w:r>
            <w:proofErr w:type="spellEnd"/>
            <w:r>
              <w:t xml:space="preserve"> mensal dos </w:t>
            </w:r>
            <w:proofErr w:type="spellStart"/>
            <w:r>
              <w:t>equipamentos</w:t>
            </w:r>
            <w:proofErr w:type="spellEnd"/>
            <w:r>
              <w:t xml:space="preserve"> de </w:t>
            </w:r>
            <w:proofErr w:type="spellStart"/>
            <w:r>
              <w:t>combate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incêndio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de outros </w:t>
            </w:r>
            <w:proofErr w:type="spellStart"/>
            <w:r>
              <w:t>equipamentos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geral</w:t>
            </w:r>
            <w:proofErr w:type="spellEnd"/>
            <w:r>
              <w:t xml:space="preserve"> (</w:t>
            </w:r>
            <w:proofErr w:type="spellStart"/>
            <w:r>
              <w:t>bebedouros</w:t>
            </w:r>
            <w:proofErr w:type="spellEnd"/>
            <w:r>
              <w:t xml:space="preserve">, </w:t>
            </w:r>
            <w:proofErr w:type="spellStart"/>
            <w:r>
              <w:t>aspirador</w:t>
            </w:r>
            <w:proofErr w:type="spellEnd"/>
            <w:r>
              <w:t xml:space="preserve"> de </w:t>
            </w:r>
            <w:proofErr w:type="spellStart"/>
            <w:r>
              <w:t>pó</w:t>
            </w:r>
            <w:proofErr w:type="spellEnd"/>
            <w:r>
              <w:t>, etc.).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9D2F456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CF47889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46D983A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923BF24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B68987A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utilização</w:t>
            </w:r>
            <w:proofErr w:type="spellEnd"/>
            <w:r>
              <w:t xml:space="preserve"> de </w:t>
            </w:r>
            <w:proofErr w:type="spellStart"/>
            <w:r>
              <w:t>Equipamento</w:t>
            </w:r>
            <w:proofErr w:type="spellEnd"/>
            <w:r>
              <w:t xml:space="preserve"> de </w:t>
            </w:r>
            <w:proofErr w:type="spellStart"/>
            <w:r>
              <w:t>Proteção</w:t>
            </w:r>
            <w:proofErr w:type="spellEnd"/>
            <w:r>
              <w:t xml:space="preserve"> Individual (EPI) </w:t>
            </w:r>
            <w:proofErr w:type="spellStart"/>
            <w:r>
              <w:t>adequado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AE5656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9330F29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4573A690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19C0C10" w14:textId="77777777" w:rsidR="00EA0896" w:rsidRDefault="00FD14D0">
            <w:pPr>
              <w:pStyle w:val="Contedodatabela"/>
              <w:jc w:val="center"/>
            </w:pPr>
            <w:r>
              <w:lastRenderedPageBreak/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A878159" w14:textId="77777777" w:rsidR="00EA0896" w:rsidRDefault="00FD14D0">
            <w:pPr>
              <w:pStyle w:val="Contedodatabela"/>
            </w:pPr>
            <w:r>
              <w:t xml:space="preserve">Falta de </w:t>
            </w:r>
            <w:proofErr w:type="spellStart"/>
            <w:r>
              <w:t>cordialidade</w:t>
            </w:r>
            <w:proofErr w:type="spellEnd"/>
            <w:r>
              <w:t xml:space="preserve">, </w:t>
            </w:r>
            <w:proofErr w:type="spellStart"/>
            <w:r>
              <w:t>postura</w:t>
            </w:r>
            <w:proofErr w:type="spellEnd"/>
            <w:r>
              <w:t xml:space="preserve"> </w:t>
            </w:r>
            <w:proofErr w:type="spellStart"/>
            <w:r>
              <w:t>inadequada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apresentação</w:t>
            </w:r>
            <w:proofErr w:type="spellEnd"/>
            <w:r>
              <w:t xml:space="preserve"> </w:t>
            </w:r>
            <w:proofErr w:type="spellStart"/>
            <w:r>
              <w:t>pessoal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desacordo</w:t>
            </w:r>
            <w:proofErr w:type="spellEnd"/>
            <w:r>
              <w:t xml:space="preserve"> com o </w:t>
            </w:r>
            <w:proofErr w:type="spellStart"/>
            <w:r>
              <w:t>contrato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B7A34BC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A45DE72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542509C8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0C9B26A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CE46A7" w14:textId="77777777" w:rsidR="00EA0896" w:rsidRDefault="00FD14D0">
            <w:pPr>
              <w:pStyle w:val="Contedodatabela"/>
            </w:pP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gere</w:t>
            </w:r>
            <w:proofErr w:type="spellEnd"/>
            <w:r>
              <w:t xml:space="preserve"> </w:t>
            </w:r>
            <w:proofErr w:type="spellStart"/>
            <w:r>
              <w:t>riscos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  <w:r>
              <w:t xml:space="preserve"> dos </w:t>
            </w:r>
            <w:proofErr w:type="spellStart"/>
            <w:r>
              <w:t>usuários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794CB7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080B178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74BB72FF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2BF5188C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GARÇONAGEM</w:t>
            </w:r>
          </w:p>
        </w:tc>
      </w:tr>
      <w:tr w:rsidR="00EA0896" w14:paraId="4143560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6378D0F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C2B4BFF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40F3D6C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7B40C29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55F68DF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F47981E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A38760" w14:textId="77777777" w:rsidR="00EA0896" w:rsidRDefault="00FD14D0">
            <w:pPr>
              <w:pStyle w:val="Contedodatabela"/>
            </w:pPr>
            <w:r>
              <w:t xml:space="preserve">Copa </w:t>
            </w:r>
            <w:proofErr w:type="spellStart"/>
            <w:r>
              <w:t>suja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o </w:t>
            </w:r>
            <w:proofErr w:type="spellStart"/>
            <w:r>
              <w:t>preparo</w:t>
            </w:r>
            <w:proofErr w:type="spellEnd"/>
            <w:r>
              <w:t xml:space="preserve"> do café.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48D248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5BE05F0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1CAA585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EB05ADF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E9B14AB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retirada</w:t>
            </w:r>
            <w:proofErr w:type="spellEnd"/>
            <w:r>
              <w:t xml:space="preserve"> das </w:t>
            </w:r>
            <w:proofErr w:type="spellStart"/>
            <w:r>
              <w:t>xícaras</w:t>
            </w:r>
            <w:proofErr w:type="spellEnd"/>
            <w:r>
              <w:t xml:space="preserve">, </w:t>
            </w:r>
            <w:proofErr w:type="spellStart"/>
            <w:r>
              <w:t>copos</w:t>
            </w:r>
            <w:proofErr w:type="spellEnd"/>
            <w:r>
              <w:t xml:space="preserve"> e </w:t>
            </w:r>
            <w:proofErr w:type="spellStart"/>
            <w:r>
              <w:t>materiais</w:t>
            </w:r>
            <w:proofErr w:type="spellEnd"/>
            <w:r>
              <w:t xml:space="preserve"> </w:t>
            </w:r>
            <w:proofErr w:type="spellStart"/>
            <w:r>
              <w:t>utilizados</w:t>
            </w:r>
            <w:proofErr w:type="spellEnd"/>
            <w:r>
              <w:t xml:space="preserve"> para </w:t>
            </w:r>
            <w:proofErr w:type="spellStart"/>
            <w:r>
              <w:t>servir</w:t>
            </w:r>
            <w:proofErr w:type="spellEnd"/>
            <w:r>
              <w:t xml:space="preserve"> café e </w:t>
            </w:r>
            <w:proofErr w:type="spellStart"/>
            <w:r>
              <w:t>água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as </w:t>
            </w:r>
            <w:proofErr w:type="spellStart"/>
            <w:r>
              <w:t>reuniões</w:t>
            </w:r>
            <w:proofErr w:type="spellEnd"/>
            <w:r>
              <w:t xml:space="preserve"> e </w:t>
            </w:r>
            <w:proofErr w:type="spellStart"/>
            <w:r>
              <w:t>nas</w:t>
            </w:r>
            <w:proofErr w:type="spellEnd"/>
            <w:r>
              <w:t xml:space="preserve"> salas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até</w:t>
            </w:r>
            <w:proofErr w:type="spellEnd"/>
            <w:r>
              <w:t xml:space="preserve"> 20 </w:t>
            </w:r>
            <w:proofErr w:type="spellStart"/>
            <w:r>
              <w:t>minutos</w:t>
            </w:r>
            <w:proofErr w:type="spellEnd"/>
            <w:r>
              <w:t xml:space="preserve"> </w:t>
            </w:r>
            <w:proofErr w:type="spellStart"/>
            <w:r>
              <w:t>após</w:t>
            </w:r>
            <w:proofErr w:type="spellEnd"/>
            <w:r>
              <w:t xml:space="preserve"> o </w:t>
            </w:r>
            <w:proofErr w:type="spellStart"/>
            <w:r>
              <w:t>serviço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E74E779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5E0D079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2C23A42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0B1BA1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B2FC12A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apresentação</w:t>
            </w:r>
            <w:proofErr w:type="spellEnd"/>
            <w:r>
              <w:t xml:space="preserve"> </w:t>
            </w:r>
            <w:proofErr w:type="spellStart"/>
            <w:r>
              <w:t>pessoal</w:t>
            </w:r>
            <w:proofErr w:type="spellEnd"/>
            <w:r>
              <w:t xml:space="preserve"> </w:t>
            </w:r>
            <w:proofErr w:type="spellStart"/>
            <w:r>
              <w:t>adequada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estar</w:t>
            </w:r>
            <w:proofErr w:type="spellEnd"/>
            <w:r>
              <w:t xml:space="preserve"> </w:t>
            </w:r>
            <w:proofErr w:type="spellStart"/>
            <w:r>
              <w:t>uniformizado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2121B4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BAD8DBE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11E6B40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E5CC50E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8008AF7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manter</w:t>
            </w:r>
            <w:proofErr w:type="spellEnd"/>
            <w:r>
              <w:t xml:space="preserve"> </w:t>
            </w:r>
            <w:proofErr w:type="spellStart"/>
            <w:r>
              <w:t>limpos</w:t>
            </w:r>
            <w:proofErr w:type="spellEnd"/>
            <w:r>
              <w:t xml:space="preserve"> o </w:t>
            </w:r>
            <w:proofErr w:type="spellStart"/>
            <w:r>
              <w:t>ambiente</w:t>
            </w:r>
            <w:proofErr w:type="spellEnd"/>
            <w:r>
              <w:t xml:space="preserve">, </w:t>
            </w:r>
            <w:proofErr w:type="spellStart"/>
            <w:r>
              <w:t>equipamentos</w:t>
            </w:r>
            <w:proofErr w:type="spellEnd"/>
            <w:r>
              <w:t xml:space="preserve"> e </w:t>
            </w:r>
            <w:proofErr w:type="spellStart"/>
            <w:r>
              <w:t>utensílios</w:t>
            </w:r>
            <w:proofErr w:type="spellEnd"/>
            <w:r>
              <w:t xml:space="preserve"> de </w:t>
            </w:r>
            <w:proofErr w:type="spellStart"/>
            <w:r>
              <w:t>trabalho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7E020B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C52DC9F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1E53828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A962CF7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47DC31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manter</w:t>
            </w:r>
            <w:proofErr w:type="spellEnd"/>
            <w:r>
              <w:t xml:space="preserve"> a </w:t>
            </w:r>
            <w:proofErr w:type="spellStart"/>
            <w:r>
              <w:t>higiene</w:t>
            </w:r>
            <w:proofErr w:type="spellEnd"/>
            <w:r>
              <w:t xml:space="preserve"> e </w:t>
            </w:r>
            <w:proofErr w:type="spellStart"/>
            <w:r>
              <w:t>segurança</w:t>
            </w:r>
            <w:proofErr w:type="spellEnd"/>
            <w:r>
              <w:t xml:space="preserve"> no </w:t>
            </w:r>
            <w:proofErr w:type="spellStart"/>
            <w:r>
              <w:t>trabalho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5D7232F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6DA4AF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6F43342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4C41ED0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2DEBEE4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atendimento</w:t>
            </w:r>
            <w:proofErr w:type="spellEnd"/>
            <w:r>
              <w:t xml:space="preserve"> </w:t>
            </w:r>
            <w:proofErr w:type="spellStart"/>
            <w:r>
              <w:t>às</w:t>
            </w:r>
            <w:proofErr w:type="spellEnd"/>
            <w:r>
              <w:t xml:space="preserve"> </w:t>
            </w:r>
            <w:proofErr w:type="spellStart"/>
            <w:r>
              <w:t>solicitações</w:t>
            </w:r>
            <w:proofErr w:type="spellEnd"/>
            <w:r>
              <w:t xml:space="preserve"> dos </w:t>
            </w:r>
            <w:proofErr w:type="spellStart"/>
            <w:r>
              <w:t>membros</w:t>
            </w:r>
            <w:proofErr w:type="spellEnd"/>
            <w:r>
              <w:t xml:space="preserve"> e </w:t>
            </w:r>
            <w:proofErr w:type="spellStart"/>
            <w:r>
              <w:t>servidores</w:t>
            </w:r>
            <w:proofErr w:type="spellEnd"/>
            <w:r>
              <w:t xml:space="preserve"> </w:t>
            </w:r>
            <w:proofErr w:type="spellStart"/>
            <w:r>
              <w:t>referentes</w:t>
            </w:r>
            <w:proofErr w:type="spellEnd"/>
            <w:r>
              <w:t xml:space="preserve"> à </w:t>
            </w:r>
            <w:proofErr w:type="spellStart"/>
            <w:r>
              <w:t>área</w:t>
            </w:r>
            <w:proofErr w:type="spellEnd"/>
            <w:r>
              <w:t xml:space="preserve"> de </w:t>
            </w:r>
            <w:proofErr w:type="spellStart"/>
            <w:r>
              <w:t>atuação</w:t>
            </w:r>
            <w:proofErr w:type="spellEnd"/>
            <w:r>
              <w:t xml:space="preserve"> e </w:t>
            </w:r>
            <w:proofErr w:type="spellStart"/>
            <w:r>
              <w:t>dentro</w:t>
            </w:r>
            <w:proofErr w:type="spellEnd"/>
            <w:r>
              <w:t xml:space="preserve"> do </w:t>
            </w:r>
            <w:proofErr w:type="spellStart"/>
            <w:r>
              <w:t>ambiente</w:t>
            </w:r>
            <w:proofErr w:type="spellEnd"/>
            <w:r>
              <w:t xml:space="preserve"> de </w:t>
            </w:r>
            <w:proofErr w:type="spellStart"/>
            <w:r>
              <w:t>trabalho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4E2CE8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01DB8B0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109103B8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035359C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4564903" w14:textId="77777777" w:rsidR="00EA0896" w:rsidRDefault="00FD14D0">
            <w:pPr>
              <w:pStyle w:val="Contedodatabela"/>
            </w:pP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gere</w:t>
            </w:r>
            <w:proofErr w:type="spellEnd"/>
            <w:r>
              <w:t xml:space="preserve"> </w:t>
            </w:r>
            <w:proofErr w:type="spellStart"/>
            <w:r>
              <w:t>riscos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  <w:r>
              <w:t xml:space="preserve"> dos </w:t>
            </w:r>
            <w:proofErr w:type="spellStart"/>
            <w:r>
              <w:t>usuários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D3BB96E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74581CB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40E907B2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26485B73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COPEIRAGEM</w:t>
            </w:r>
          </w:p>
        </w:tc>
      </w:tr>
      <w:tr w:rsidR="00EA0896" w14:paraId="034A016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6D904FD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A14923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C7F746B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0A20943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1CDA11B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924400E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BA340E" w14:textId="77777777" w:rsidR="00EA0896" w:rsidRDefault="00FD14D0">
            <w:pPr>
              <w:pStyle w:val="Contedodatabela"/>
            </w:pPr>
            <w:r>
              <w:t xml:space="preserve">Ambientes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utensílios</w:t>
            </w:r>
            <w:proofErr w:type="spellEnd"/>
            <w:r>
              <w:t xml:space="preserve"> das </w:t>
            </w:r>
            <w:proofErr w:type="spellStart"/>
            <w:r>
              <w:t>copas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devidamente</w:t>
            </w:r>
            <w:proofErr w:type="spellEnd"/>
            <w:r>
              <w:t xml:space="preserve"> </w:t>
            </w:r>
            <w:proofErr w:type="spellStart"/>
            <w:r>
              <w:t>higienizados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xícaras</w:t>
            </w:r>
            <w:proofErr w:type="spellEnd"/>
            <w:r>
              <w:t xml:space="preserve">, </w:t>
            </w:r>
            <w:proofErr w:type="spellStart"/>
            <w:r>
              <w:t>copos</w:t>
            </w:r>
            <w:proofErr w:type="spellEnd"/>
            <w:r>
              <w:t xml:space="preserve"> e </w:t>
            </w:r>
            <w:proofErr w:type="spellStart"/>
            <w:r>
              <w:t>colheres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esterilizados</w:t>
            </w:r>
            <w:proofErr w:type="spellEnd"/>
            <w:r>
              <w:t xml:space="preserve"> </w:t>
            </w:r>
            <w:proofErr w:type="spellStart"/>
            <w:r>
              <w:t>após</w:t>
            </w:r>
            <w:proofErr w:type="spellEnd"/>
            <w:r>
              <w:t xml:space="preserve"> o </w:t>
            </w:r>
            <w:proofErr w:type="spellStart"/>
            <w:r>
              <w:t>uso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86BB4D6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7052E9C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0E8E1C5C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E60A1E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81F1809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registro</w:t>
            </w:r>
            <w:proofErr w:type="spellEnd"/>
            <w:r>
              <w:t xml:space="preserve"> </w:t>
            </w:r>
            <w:proofErr w:type="spellStart"/>
            <w:r>
              <w:t>diário</w:t>
            </w:r>
            <w:proofErr w:type="spellEnd"/>
            <w:r>
              <w:t xml:space="preserve"> dos </w:t>
            </w:r>
            <w:proofErr w:type="spellStart"/>
            <w:r>
              <w:t>gêneros</w:t>
            </w:r>
            <w:proofErr w:type="spellEnd"/>
            <w:r>
              <w:t xml:space="preserve"> </w:t>
            </w:r>
            <w:proofErr w:type="spellStart"/>
            <w:r>
              <w:t>alimentícios</w:t>
            </w:r>
            <w:proofErr w:type="spellEnd"/>
            <w:r>
              <w:t xml:space="preserve"> </w:t>
            </w:r>
            <w:proofErr w:type="spellStart"/>
            <w:r>
              <w:t>utilizados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BE9E3EB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6D96F42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3E6E197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CE29FC1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D17A102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lavagem</w:t>
            </w:r>
            <w:proofErr w:type="spellEnd"/>
            <w:r>
              <w:t xml:space="preserve"> de </w:t>
            </w:r>
            <w:proofErr w:type="spellStart"/>
            <w:r>
              <w:t>talheres</w:t>
            </w:r>
            <w:proofErr w:type="spellEnd"/>
            <w:r>
              <w:t xml:space="preserve">, </w:t>
            </w:r>
            <w:proofErr w:type="spellStart"/>
            <w:r>
              <w:t>copos</w:t>
            </w:r>
            <w:proofErr w:type="spellEnd"/>
            <w:r>
              <w:t xml:space="preserve">, </w:t>
            </w:r>
            <w:proofErr w:type="spellStart"/>
            <w:r>
              <w:t>pratos</w:t>
            </w:r>
            <w:proofErr w:type="spellEnd"/>
            <w:r>
              <w:t xml:space="preserve"> e outros,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detergentes</w:t>
            </w:r>
            <w:proofErr w:type="spellEnd"/>
            <w:r>
              <w:t xml:space="preserve"> </w:t>
            </w:r>
            <w:proofErr w:type="spellStart"/>
            <w:r>
              <w:t>biodegradáveis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</w:t>
            </w:r>
            <w:proofErr w:type="spellStart"/>
            <w:r>
              <w:t>inadequado</w:t>
            </w:r>
            <w:proofErr w:type="spellEnd"/>
            <w:r>
              <w:t xml:space="preserve"> de </w:t>
            </w:r>
            <w:proofErr w:type="spellStart"/>
            <w:r>
              <w:t>esponja</w:t>
            </w:r>
            <w:proofErr w:type="spellEnd"/>
            <w:r>
              <w:t xml:space="preserve"> de </w:t>
            </w:r>
            <w:proofErr w:type="spellStart"/>
            <w:r>
              <w:t>aço</w:t>
            </w:r>
            <w:proofErr w:type="spellEnd"/>
            <w:r>
              <w:t>/</w:t>
            </w:r>
            <w:proofErr w:type="spellStart"/>
            <w:r>
              <w:t>agentes</w:t>
            </w:r>
            <w:proofErr w:type="spellEnd"/>
            <w:r>
              <w:t xml:space="preserve"> de </w:t>
            </w:r>
            <w:proofErr w:type="spellStart"/>
            <w:r>
              <w:t>polimento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E8880CD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5C1FF5B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4AB5EAF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0D3575A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CAD3DC" w14:textId="77777777" w:rsidR="00EA0896" w:rsidRDefault="00FD14D0">
            <w:pPr>
              <w:pStyle w:val="Contedodatabela"/>
            </w:pPr>
            <w:r>
              <w:t>Copas (</w:t>
            </w:r>
            <w:proofErr w:type="spellStart"/>
            <w:r>
              <w:t>piso</w:t>
            </w:r>
            <w:proofErr w:type="spellEnd"/>
            <w:r>
              <w:t xml:space="preserve">, </w:t>
            </w:r>
            <w:proofErr w:type="spellStart"/>
            <w:r>
              <w:t>bancada</w:t>
            </w:r>
            <w:proofErr w:type="spellEnd"/>
            <w:r>
              <w:t xml:space="preserve">, pia, </w:t>
            </w:r>
            <w:proofErr w:type="spellStart"/>
            <w:r>
              <w:t>armários</w:t>
            </w:r>
            <w:proofErr w:type="spellEnd"/>
            <w:r>
              <w:t xml:space="preserve">, etc.)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limpas</w:t>
            </w:r>
            <w:proofErr w:type="spellEnd"/>
            <w:r>
              <w:t xml:space="preserve">, com </w:t>
            </w:r>
            <w:proofErr w:type="spellStart"/>
            <w:r>
              <w:t>resíduos</w:t>
            </w:r>
            <w:proofErr w:type="spellEnd"/>
            <w:r>
              <w:t xml:space="preserve"> de </w:t>
            </w:r>
            <w:proofErr w:type="spellStart"/>
            <w:r>
              <w:t>alimentos</w:t>
            </w:r>
            <w:proofErr w:type="spellEnd"/>
            <w:r>
              <w:t>/</w:t>
            </w:r>
            <w:proofErr w:type="spellStart"/>
            <w:r>
              <w:t>gordura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falta</w:t>
            </w:r>
            <w:proofErr w:type="spellEnd"/>
            <w:r>
              <w:t xml:space="preserve"> de </w:t>
            </w: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álcool</w:t>
            </w:r>
            <w:proofErr w:type="spellEnd"/>
            <w:r>
              <w:t>/</w:t>
            </w:r>
            <w:proofErr w:type="spellStart"/>
            <w:r>
              <w:t>pano</w:t>
            </w:r>
            <w:proofErr w:type="spellEnd"/>
            <w:r>
              <w:t xml:space="preserve"> </w:t>
            </w:r>
            <w:proofErr w:type="spellStart"/>
            <w:r>
              <w:t>esterilizado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sanitização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2E99A8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CC989BD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2F65CBA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004786C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68CADE4" w14:textId="77777777" w:rsidR="00EA0896" w:rsidRDefault="00FD14D0">
            <w:pPr>
              <w:pStyle w:val="Contedodatabela"/>
            </w:pPr>
            <w:proofErr w:type="spellStart"/>
            <w:r>
              <w:t>Vasilhames</w:t>
            </w:r>
            <w:proofErr w:type="spellEnd"/>
            <w:r>
              <w:t xml:space="preserve">, </w:t>
            </w:r>
            <w:proofErr w:type="spellStart"/>
            <w:r>
              <w:t>talheres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outros </w:t>
            </w:r>
            <w:proofErr w:type="spellStart"/>
            <w:r>
              <w:t>materiais</w:t>
            </w:r>
            <w:proofErr w:type="spellEnd"/>
            <w:r>
              <w:t xml:space="preserve"> </w:t>
            </w:r>
            <w:proofErr w:type="spellStart"/>
            <w:r>
              <w:t>necessários</w:t>
            </w:r>
            <w:proofErr w:type="spellEnd"/>
            <w:r>
              <w:t xml:space="preserve"> </w:t>
            </w:r>
            <w:proofErr w:type="spellStart"/>
            <w:r>
              <w:t>aos</w:t>
            </w:r>
            <w:proofErr w:type="spellEnd"/>
            <w:r>
              <w:t xml:space="preserve">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guardados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bem</w:t>
            </w:r>
            <w:proofErr w:type="spellEnd"/>
            <w:r>
              <w:t xml:space="preserve"> </w:t>
            </w:r>
            <w:proofErr w:type="spellStart"/>
            <w:r>
              <w:t>acondicionados</w:t>
            </w:r>
            <w:proofErr w:type="spellEnd"/>
            <w:r>
              <w:t xml:space="preserve"> sob </w:t>
            </w:r>
            <w:proofErr w:type="spellStart"/>
            <w:r>
              <w:t>controle</w:t>
            </w:r>
            <w:proofErr w:type="spellEnd"/>
            <w:r>
              <w:t xml:space="preserve"> </w:t>
            </w:r>
            <w:proofErr w:type="spellStart"/>
            <w:r>
              <w:t>direto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DF7B175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25FC719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3B90C70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F42504F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0FCF99" w14:textId="77777777" w:rsidR="00EA0896" w:rsidRDefault="00FD14D0">
            <w:pPr>
              <w:pStyle w:val="Contedodatabela"/>
            </w:pP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de </w:t>
            </w:r>
            <w:proofErr w:type="spellStart"/>
            <w:r>
              <w:t>copas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gere</w:t>
            </w:r>
            <w:proofErr w:type="spellEnd"/>
            <w:r>
              <w:t xml:space="preserve"> </w:t>
            </w:r>
            <w:proofErr w:type="spellStart"/>
            <w:r>
              <w:t>riscos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  <w:r>
              <w:t xml:space="preserve"> dos </w:t>
            </w:r>
            <w:proofErr w:type="spellStart"/>
            <w:r>
              <w:t>usuários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F9C05D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F97BF40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436D14F5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3C311E88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RECEPÇÃO</w:t>
            </w:r>
          </w:p>
        </w:tc>
      </w:tr>
      <w:tr w:rsidR="00EA0896" w14:paraId="241D23A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AC9D4C5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BF45445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751B894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522D39F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4477B5D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CEE5E12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F9B9130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manter</w:t>
            </w:r>
            <w:proofErr w:type="spellEnd"/>
            <w:r>
              <w:t xml:space="preserve"> boa </w:t>
            </w:r>
            <w:proofErr w:type="spellStart"/>
            <w:r>
              <w:t>apresentação</w:t>
            </w:r>
            <w:proofErr w:type="spellEnd"/>
            <w:r>
              <w:t xml:space="preserve"> </w:t>
            </w:r>
            <w:proofErr w:type="spellStart"/>
            <w:r>
              <w:t>pessoal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se </w:t>
            </w:r>
            <w:proofErr w:type="spellStart"/>
            <w:r>
              <w:t>apresentar</w:t>
            </w:r>
            <w:proofErr w:type="spellEnd"/>
            <w:r>
              <w:t xml:space="preserve"> </w:t>
            </w:r>
            <w:proofErr w:type="spellStart"/>
            <w:r>
              <w:t>uniformizada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E1D9E33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14AFA78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683BA8C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F87062A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A046109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recepcionar</w:t>
            </w:r>
            <w:proofErr w:type="spellEnd"/>
            <w:r>
              <w:t xml:space="preserve"> </w:t>
            </w:r>
            <w:proofErr w:type="spellStart"/>
            <w:r>
              <w:t>autoridades</w:t>
            </w:r>
            <w:proofErr w:type="spellEnd"/>
            <w:r>
              <w:t xml:space="preserve"> com </w:t>
            </w:r>
            <w:proofErr w:type="spellStart"/>
            <w:r>
              <w:t>elegância</w:t>
            </w:r>
            <w:proofErr w:type="spellEnd"/>
            <w:r>
              <w:t xml:space="preserve"> e </w:t>
            </w:r>
            <w:proofErr w:type="spellStart"/>
            <w:r>
              <w:t>discrição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50B5FB3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063302B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2F10158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3C7AFBE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EADDBC0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atender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 com </w:t>
            </w:r>
            <w:proofErr w:type="spellStart"/>
            <w:r>
              <w:t>presteza</w:t>
            </w:r>
            <w:proofErr w:type="spellEnd"/>
            <w:r>
              <w:t xml:space="preserve"> e </w:t>
            </w:r>
            <w:proofErr w:type="spellStart"/>
            <w:r>
              <w:t>simpatia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D4126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D35928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57385D7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7175050" w14:textId="77777777" w:rsidR="00EA0896" w:rsidRDefault="00FD14D0">
            <w:pPr>
              <w:pStyle w:val="Contedodatabela"/>
              <w:jc w:val="center"/>
            </w:pPr>
            <w:r>
              <w:lastRenderedPageBreak/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70C63B" w14:textId="77777777" w:rsidR="00EA0896" w:rsidRDefault="00FD14D0">
            <w:pPr>
              <w:pStyle w:val="Contedodatabela"/>
            </w:pPr>
            <w:r>
              <w:t xml:space="preserve">Falha no </w:t>
            </w:r>
            <w:proofErr w:type="spellStart"/>
            <w:r>
              <w:t>atendimento</w:t>
            </w:r>
            <w:proofErr w:type="spellEnd"/>
            <w:r>
              <w:t xml:space="preserve"> </w:t>
            </w:r>
            <w:proofErr w:type="spellStart"/>
            <w:r>
              <w:t>telefônico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no </w:t>
            </w:r>
            <w:proofErr w:type="spellStart"/>
            <w:r>
              <w:t>devido</w:t>
            </w:r>
            <w:proofErr w:type="spellEnd"/>
            <w:r>
              <w:t xml:space="preserve"> </w:t>
            </w:r>
            <w:proofErr w:type="spellStart"/>
            <w:r>
              <w:t>encaminhamento</w:t>
            </w:r>
            <w:proofErr w:type="spellEnd"/>
            <w:r>
              <w:t xml:space="preserve"> </w:t>
            </w:r>
            <w:proofErr w:type="spellStart"/>
            <w:r>
              <w:t>aos</w:t>
            </w:r>
            <w:proofErr w:type="spellEnd"/>
            <w:r>
              <w:t xml:space="preserve"> </w:t>
            </w:r>
            <w:proofErr w:type="spellStart"/>
            <w:r>
              <w:t>setores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571B5F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65F0B12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23200429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865C930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3E40A0E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identificação</w:t>
            </w:r>
            <w:proofErr w:type="spellEnd"/>
            <w:r>
              <w:t xml:space="preserve"> de </w:t>
            </w:r>
            <w:proofErr w:type="spellStart"/>
            <w:r>
              <w:t>visitantes</w:t>
            </w:r>
            <w:proofErr w:type="spellEnd"/>
            <w:r>
              <w:t xml:space="preserve"> com </w:t>
            </w:r>
            <w:proofErr w:type="spellStart"/>
            <w:r>
              <w:t>crachás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E62B033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B0E6AB1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10691F1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E4C561D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190595E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registro</w:t>
            </w:r>
            <w:proofErr w:type="spellEnd"/>
            <w:r>
              <w:t xml:space="preserve"> do </w:t>
            </w:r>
            <w:proofErr w:type="spellStart"/>
            <w:r>
              <w:t>tráfego</w:t>
            </w:r>
            <w:proofErr w:type="spellEnd"/>
            <w:r>
              <w:t xml:space="preserve"> de </w:t>
            </w:r>
            <w:proofErr w:type="spellStart"/>
            <w:r>
              <w:t>pessoas</w:t>
            </w:r>
            <w:proofErr w:type="spellEnd"/>
            <w:r>
              <w:t xml:space="preserve"> no </w:t>
            </w:r>
            <w:proofErr w:type="spellStart"/>
            <w:r>
              <w:t>órgão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9C16C4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C62ABE5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2DBF9D2C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BDAD0AF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48491CF" w14:textId="77777777" w:rsidR="00EA0896" w:rsidRDefault="00FD14D0">
            <w:pPr>
              <w:pStyle w:val="Contedodatabela"/>
            </w:pP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imagem</w:t>
            </w:r>
            <w:proofErr w:type="spellEnd"/>
            <w:r>
              <w:t xml:space="preserve"> do </w:t>
            </w:r>
            <w:proofErr w:type="spellStart"/>
            <w:r>
              <w:t>órgão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CDA6992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210E8CC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56E27EE7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2AFD6A44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SERVIÇOS DE AUXILIAR ADMINISTRATIVO</w:t>
            </w:r>
          </w:p>
        </w:tc>
      </w:tr>
      <w:tr w:rsidR="00EA0896" w14:paraId="051A5476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A2B59B4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C1D3CE8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B68D6A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5BDC2B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72271A09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26E97D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5D84A36" w14:textId="77777777" w:rsidR="00EA0896" w:rsidRDefault="00FD14D0">
            <w:pPr>
              <w:pStyle w:val="Contedodatabela"/>
            </w:pPr>
            <w:r>
              <w:t xml:space="preserve">Falha no </w:t>
            </w:r>
            <w:proofErr w:type="spellStart"/>
            <w:r>
              <w:t>auxílio</w:t>
            </w:r>
            <w:proofErr w:type="spellEnd"/>
            <w:r>
              <w:t xml:space="preserve"> </w:t>
            </w:r>
            <w:proofErr w:type="spellStart"/>
            <w:r>
              <w:t>administrativo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  <w:r>
              <w:t xml:space="preserve"> </w:t>
            </w:r>
            <w:proofErr w:type="spellStart"/>
            <w:r>
              <w:t>áreas</w:t>
            </w:r>
            <w:proofErr w:type="spellEnd"/>
            <w:r>
              <w:t xml:space="preserve"> de </w:t>
            </w:r>
            <w:proofErr w:type="spellStart"/>
            <w:r>
              <w:t>administração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5A3BF61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5F1A3D7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61BE595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11ECE8B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5E68D53" w14:textId="77777777" w:rsidR="00EA0896" w:rsidRDefault="00FD14D0">
            <w:pPr>
              <w:pStyle w:val="Contedodatabela"/>
            </w:pPr>
            <w:r>
              <w:t xml:space="preserve">Falha no </w:t>
            </w:r>
            <w:proofErr w:type="spellStart"/>
            <w:r>
              <w:t>auxílio</w:t>
            </w:r>
            <w:proofErr w:type="spellEnd"/>
            <w:r>
              <w:t xml:space="preserve"> </w:t>
            </w:r>
            <w:proofErr w:type="spellStart"/>
            <w:r>
              <w:t>administrativo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reuniões</w:t>
            </w:r>
            <w:proofErr w:type="spellEnd"/>
            <w:r>
              <w:t xml:space="preserve">, </w:t>
            </w:r>
            <w:proofErr w:type="spellStart"/>
            <w:r>
              <w:t>incluindo</w:t>
            </w:r>
            <w:proofErr w:type="spellEnd"/>
            <w:r>
              <w:t xml:space="preserve"> </w:t>
            </w:r>
            <w:proofErr w:type="spellStart"/>
            <w:r>
              <w:t>compilação</w:t>
            </w:r>
            <w:proofErr w:type="spellEnd"/>
            <w:r>
              <w:t xml:space="preserve"> e </w:t>
            </w:r>
            <w:proofErr w:type="spellStart"/>
            <w:r>
              <w:t>transcrição</w:t>
            </w:r>
            <w:proofErr w:type="spellEnd"/>
            <w:r>
              <w:t xml:space="preserve"> de </w:t>
            </w:r>
            <w:proofErr w:type="spellStart"/>
            <w:r>
              <w:t>assuntos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8C89966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2B1956E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6147C68F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76BAF8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BEF9DCE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organização</w:t>
            </w:r>
            <w:proofErr w:type="spellEnd"/>
            <w:r>
              <w:t xml:space="preserve"> </w:t>
            </w:r>
            <w:proofErr w:type="spellStart"/>
            <w:r>
              <w:t>adequada</w:t>
            </w:r>
            <w:proofErr w:type="spellEnd"/>
            <w:r>
              <w:t xml:space="preserve"> de </w:t>
            </w:r>
            <w:proofErr w:type="spellStart"/>
            <w:r>
              <w:t>documentos</w:t>
            </w:r>
            <w:proofErr w:type="spellEnd"/>
            <w:r>
              <w:t xml:space="preserve"> e </w:t>
            </w:r>
            <w:proofErr w:type="spellStart"/>
            <w:r>
              <w:t>informações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28595EC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9D5270B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184D3EC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994C92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91B30BE" w14:textId="77777777" w:rsidR="00EA0896" w:rsidRDefault="00FD14D0">
            <w:pPr>
              <w:pStyle w:val="Contedodatabela"/>
            </w:pPr>
            <w:r>
              <w:t xml:space="preserve">Falha no </w:t>
            </w:r>
            <w:proofErr w:type="spellStart"/>
            <w:r>
              <w:t>atendimento</w:t>
            </w:r>
            <w:proofErr w:type="spellEnd"/>
            <w:r>
              <w:t xml:space="preserve"> a </w:t>
            </w:r>
            <w:proofErr w:type="spellStart"/>
            <w:r>
              <w:t>servidores</w:t>
            </w:r>
            <w:proofErr w:type="spellEnd"/>
            <w:r>
              <w:t xml:space="preserve"> e </w:t>
            </w:r>
            <w:proofErr w:type="spellStart"/>
            <w:r>
              <w:t>visitantes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no </w:t>
            </w:r>
            <w:proofErr w:type="spellStart"/>
            <w:r>
              <w:t>fornecimento</w:t>
            </w:r>
            <w:proofErr w:type="spellEnd"/>
            <w:r>
              <w:t>/</w:t>
            </w:r>
            <w:proofErr w:type="spellStart"/>
            <w:r>
              <w:t>recebimento</w:t>
            </w:r>
            <w:proofErr w:type="spellEnd"/>
            <w:r>
              <w:t xml:space="preserve"> de </w:t>
            </w:r>
            <w:proofErr w:type="spellStart"/>
            <w:r>
              <w:t>informações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329A93D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04E5630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5C0E58D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6E8C92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A1397EE" w14:textId="77777777" w:rsidR="00EA0896" w:rsidRDefault="00FD14D0">
            <w:pPr>
              <w:pStyle w:val="Contedodatabela"/>
            </w:pPr>
            <w:r>
              <w:t xml:space="preserve">Falha no </w:t>
            </w:r>
            <w:proofErr w:type="spellStart"/>
            <w:r>
              <w:t>atendimento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transmissão</w:t>
            </w:r>
            <w:proofErr w:type="spellEnd"/>
            <w:r>
              <w:t xml:space="preserve"> de </w:t>
            </w:r>
            <w:proofErr w:type="spellStart"/>
            <w:r>
              <w:t>chamados</w:t>
            </w:r>
            <w:proofErr w:type="spellEnd"/>
            <w:r>
              <w:t xml:space="preserve"> </w:t>
            </w:r>
            <w:proofErr w:type="spellStart"/>
            <w:r>
              <w:t>telefônicos</w:t>
            </w:r>
            <w:proofErr w:type="spellEnd"/>
            <w:r>
              <w:t>/</w:t>
            </w:r>
            <w:proofErr w:type="spellStart"/>
            <w:r>
              <w:t>aplicativos</w:t>
            </w:r>
            <w:proofErr w:type="spellEnd"/>
            <w:r>
              <w:t xml:space="preserve"> (</w:t>
            </w:r>
            <w:proofErr w:type="spellStart"/>
            <w:r>
              <w:t>internos</w:t>
            </w:r>
            <w:proofErr w:type="spellEnd"/>
            <w:r>
              <w:t xml:space="preserve"> e </w:t>
            </w:r>
            <w:proofErr w:type="spellStart"/>
            <w:r>
              <w:t>externos</w:t>
            </w:r>
            <w:proofErr w:type="spellEnd"/>
            <w:r>
              <w:t>).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CB8459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452EB00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</w:tr>
      <w:tr w:rsidR="00EA0896" w14:paraId="03F8111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D72CA8E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7D187FF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elaboração</w:t>
            </w:r>
            <w:proofErr w:type="spellEnd"/>
            <w:r>
              <w:t xml:space="preserve">, </w:t>
            </w:r>
            <w:proofErr w:type="spellStart"/>
            <w:r>
              <w:t>transcrição</w:t>
            </w:r>
            <w:proofErr w:type="spellEnd"/>
            <w:r>
              <w:t xml:space="preserve"> e/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formatação</w:t>
            </w:r>
            <w:proofErr w:type="spellEnd"/>
            <w:r>
              <w:t xml:space="preserve"> de </w:t>
            </w:r>
            <w:proofErr w:type="spellStart"/>
            <w:r>
              <w:t>relatórios</w:t>
            </w:r>
            <w:proofErr w:type="spellEnd"/>
            <w:r>
              <w:t xml:space="preserve">, </w:t>
            </w:r>
            <w:proofErr w:type="spellStart"/>
            <w:r>
              <w:t>memorandos</w:t>
            </w:r>
            <w:proofErr w:type="spellEnd"/>
            <w:r>
              <w:t xml:space="preserve">, </w:t>
            </w:r>
            <w:proofErr w:type="spellStart"/>
            <w:r>
              <w:t>ofícios</w:t>
            </w:r>
            <w:proofErr w:type="spellEnd"/>
            <w:r>
              <w:t xml:space="preserve"> e </w:t>
            </w:r>
            <w:proofErr w:type="spellStart"/>
            <w:r>
              <w:t>demais</w:t>
            </w:r>
            <w:proofErr w:type="spellEnd"/>
            <w:r>
              <w:t xml:space="preserve"> </w:t>
            </w:r>
            <w:proofErr w:type="spellStart"/>
            <w:r>
              <w:t>documentos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C5B1662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D7671C9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71BA25A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EB4C731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84A9E35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elaboração</w:t>
            </w:r>
            <w:proofErr w:type="spellEnd"/>
            <w:r>
              <w:t xml:space="preserve"> de </w:t>
            </w:r>
            <w:proofErr w:type="spellStart"/>
            <w:r>
              <w:t>planilhas</w:t>
            </w:r>
            <w:proofErr w:type="spellEnd"/>
            <w:r>
              <w:t xml:space="preserve">, </w:t>
            </w:r>
            <w:proofErr w:type="spellStart"/>
            <w:r>
              <w:t>levantamentos</w:t>
            </w:r>
            <w:proofErr w:type="spellEnd"/>
            <w:r>
              <w:t xml:space="preserve"> </w:t>
            </w:r>
            <w:proofErr w:type="spellStart"/>
            <w:r>
              <w:t>diversos</w:t>
            </w:r>
            <w:proofErr w:type="spellEnd"/>
            <w:r>
              <w:t xml:space="preserve"> e </w:t>
            </w:r>
            <w:proofErr w:type="spellStart"/>
            <w:r>
              <w:t>relatórios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Google Docs </w:t>
            </w:r>
            <w:proofErr w:type="spellStart"/>
            <w:r>
              <w:t>ou</w:t>
            </w:r>
            <w:proofErr w:type="spellEnd"/>
            <w:r>
              <w:t xml:space="preserve"> LibreOffice.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1A4375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3EACCA8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24EFFD32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D42F1E7" w14:textId="77777777" w:rsidR="00EA0896" w:rsidRDefault="00FD14D0">
            <w:pPr>
              <w:pStyle w:val="Contedodatabela"/>
              <w:jc w:val="center"/>
            </w:pPr>
            <w:r>
              <w:lastRenderedPageBreak/>
              <w:t>8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C46DEFE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operação</w:t>
            </w:r>
            <w:proofErr w:type="spellEnd"/>
            <w:r>
              <w:t xml:space="preserve"> de </w:t>
            </w:r>
            <w:proofErr w:type="spellStart"/>
            <w:r>
              <w:t>microcomputadores</w:t>
            </w:r>
            <w:proofErr w:type="spellEnd"/>
            <w:r>
              <w:t xml:space="preserve"> e </w:t>
            </w:r>
            <w:proofErr w:type="spellStart"/>
            <w:r>
              <w:t>equipamentos</w:t>
            </w:r>
            <w:proofErr w:type="spellEnd"/>
            <w:r>
              <w:t xml:space="preserve"> de </w:t>
            </w:r>
            <w:proofErr w:type="spellStart"/>
            <w:r>
              <w:t>informática</w:t>
            </w:r>
            <w:proofErr w:type="spellEnd"/>
            <w:r>
              <w:t xml:space="preserve">, </w:t>
            </w:r>
            <w:proofErr w:type="spellStart"/>
            <w:r>
              <w:t>digitação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, </w:t>
            </w:r>
            <w:proofErr w:type="spellStart"/>
            <w:r>
              <w:t>criação</w:t>
            </w:r>
            <w:proofErr w:type="spellEnd"/>
            <w:r>
              <w:t>/</w:t>
            </w:r>
            <w:proofErr w:type="spellStart"/>
            <w:r>
              <w:t>alimentação</w:t>
            </w:r>
            <w:proofErr w:type="spellEnd"/>
            <w:r>
              <w:t xml:space="preserve"> de </w:t>
            </w:r>
            <w:proofErr w:type="spellStart"/>
            <w:r>
              <w:t>planilhas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outros </w:t>
            </w:r>
            <w:proofErr w:type="spellStart"/>
            <w:r>
              <w:t>aplicativos</w:t>
            </w:r>
            <w:proofErr w:type="spellEnd"/>
            <w:r>
              <w:t xml:space="preserve"> para </w:t>
            </w:r>
            <w:proofErr w:type="spellStart"/>
            <w:r>
              <w:t>produção</w:t>
            </w:r>
            <w:proofErr w:type="spellEnd"/>
            <w:r>
              <w:t xml:space="preserve"> de imagens/</w:t>
            </w:r>
            <w:proofErr w:type="spellStart"/>
            <w:r>
              <w:t>documentos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5E59955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380A4C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1146085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5D13D1C" w14:textId="77777777" w:rsidR="00EA0896" w:rsidRDefault="00FD14D0">
            <w:pPr>
              <w:pStyle w:val="Contedodatabela"/>
              <w:jc w:val="center"/>
            </w:pPr>
            <w:r>
              <w:t>9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7221BC2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digitalização</w:t>
            </w:r>
            <w:proofErr w:type="spellEnd"/>
            <w:r>
              <w:t xml:space="preserve">, </w:t>
            </w:r>
            <w:proofErr w:type="spellStart"/>
            <w:r>
              <w:t>organização</w:t>
            </w:r>
            <w:proofErr w:type="spellEnd"/>
            <w:r>
              <w:t xml:space="preserve">, </w:t>
            </w:r>
            <w:proofErr w:type="spellStart"/>
            <w:r>
              <w:t>conferência</w:t>
            </w:r>
            <w:proofErr w:type="spellEnd"/>
            <w:r>
              <w:t xml:space="preserve">, </w:t>
            </w:r>
            <w:proofErr w:type="spellStart"/>
            <w:r>
              <w:t>entrega</w:t>
            </w:r>
            <w:proofErr w:type="spellEnd"/>
            <w:r>
              <w:t xml:space="preserve">, </w:t>
            </w:r>
            <w:proofErr w:type="spellStart"/>
            <w:r>
              <w:t>recebimento</w:t>
            </w:r>
            <w:proofErr w:type="spellEnd"/>
            <w:r>
              <w:t xml:space="preserve">, </w:t>
            </w:r>
            <w:proofErr w:type="spellStart"/>
            <w:r>
              <w:t>registro</w:t>
            </w:r>
            <w:proofErr w:type="spellEnd"/>
            <w:r>
              <w:t xml:space="preserve">, </w:t>
            </w:r>
            <w:proofErr w:type="spellStart"/>
            <w:r>
              <w:t>distribuição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movimentação</w:t>
            </w:r>
            <w:proofErr w:type="spellEnd"/>
            <w:r>
              <w:t xml:space="preserve"> de </w:t>
            </w:r>
            <w:proofErr w:type="spellStart"/>
            <w:r>
              <w:t>documentos</w:t>
            </w:r>
            <w:proofErr w:type="spellEnd"/>
            <w:r>
              <w:t xml:space="preserve">, </w:t>
            </w:r>
            <w:proofErr w:type="spellStart"/>
            <w:r>
              <w:t>materiais</w:t>
            </w:r>
            <w:proofErr w:type="spellEnd"/>
            <w:r>
              <w:t xml:space="preserve"> e/</w:t>
            </w:r>
            <w:proofErr w:type="spellStart"/>
            <w:r>
              <w:t>ou</w:t>
            </w:r>
            <w:proofErr w:type="spellEnd"/>
            <w:r>
              <w:t xml:space="preserve"> bens </w:t>
            </w:r>
            <w:proofErr w:type="spellStart"/>
            <w:r>
              <w:t>patrimoniais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28FD159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25EFE14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54902FA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6BA47CC" w14:textId="77777777" w:rsidR="00EA0896" w:rsidRDefault="00FD14D0">
            <w:pPr>
              <w:pStyle w:val="Contedodatabela"/>
              <w:jc w:val="center"/>
            </w:pPr>
            <w:r>
              <w:t>10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3614050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manutenção</w:t>
            </w:r>
            <w:proofErr w:type="spellEnd"/>
            <w:r>
              <w:t xml:space="preserve"> de </w:t>
            </w:r>
            <w:proofErr w:type="spellStart"/>
            <w:r>
              <w:t>sigilo</w:t>
            </w:r>
            <w:proofErr w:type="spellEnd"/>
            <w:r>
              <w:t xml:space="preserve"> e </w:t>
            </w:r>
            <w:proofErr w:type="spellStart"/>
            <w:r>
              <w:t>preservação</w:t>
            </w:r>
            <w:proofErr w:type="spellEnd"/>
            <w:r>
              <w:t xml:space="preserve"> das </w:t>
            </w:r>
            <w:proofErr w:type="spellStart"/>
            <w:r>
              <w:t>informações</w:t>
            </w:r>
            <w:proofErr w:type="spellEnd"/>
            <w:r>
              <w:t xml:space="preserve"> </w:t>
            </w:r>
            <w:proofErr w:type="spellStart"/>
            <w:r>
              <w:t>relacionadas</w:t>
            </w:r>
            <w:proofErr w:type="spellEnd"/>
            <w:r>
              <w:t xml:space="preserve"> </w:t>
            </w:r>
            <w:proofErr w:type="spellStart"/>
            <w:r>
              <w:t>às</w:t>
            </w:r>
            <w:proofErr w:type="spellEnd"/>
            <w:r>
              <w:t xml:space="preserve"> </w:t>
            </w:r>
            <w:proofErr w:type="spellStart"/>
            <w:r>
              <w:t>atividades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ED29C8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968CD13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B276CC" w14:paraId="144E4B88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64791603" w14:textId="476E970B" w:rsidR="00B276CC" w:rsidRDefault="00B276CC" w:rsidP="00BC3114">
            <w:pPr>
              <w:jc w:val="center"/>
            </w:pPr>
            <w:r w:rsidRPr="00B276CC">
              <w:rPr>
                <w:b/>
                <w:bCs/>
              </w:rPr>
              <w:t>SERVIÇOS PROFISSIONAIS SOB DEMANDA</w:t>
            </w:r>
          </w:p>
        </w:tc>
      </w:tr>
      <w:tr w:rsidR="00B276CC" w14:paraId="47D432A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AB45D1A" w14:textId="77777777" w:rsidR="00B276CC" w:rsidRDefault="00B276CC" w:rsidP="00BC3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46466DF" w14:textId="77777777" w:rsidR="00B276CC" w:rsidRDefault="00B276CC" w:rsidP="00BC3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ACB23DE" w14:textId="77777777" w:rsidR="00B276CC" w:rsidRDefault="00B276CC" w:rsidP="00BC31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2BF7F5" w14:textId="77777777" w:rsidR="00B276CC" w:rsidRDefault="00B276CC" w:rsidP="00BC3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B276CC" w14:paraId="643EB07C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86F5C4B" w14:textId="22CD98E4" w:rsidR="00B276CC" w:rsidRDefault="00B276CC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3347F30" w14:textId="217A3130" w:rsidR="00B276CC" w:rsidRDefault="00B276CC">
            <w:pPr>
              <w:pStyle w:val="Contedodatabela"/>
            </w:pPr>
            <w:proofErr w:type="spellStart"/>
            <w:r w:rsidRPr="00B276CC">
              <w:t>Utensílios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não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higienizados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ou</w:t>
            </w:r>
            <w:proofErr w:type="spellEnd"/>
            <w:r w:rsidRPr="00B276CC">
              <w:t xml:space="preserve"> mal </w:t>
            </w:r>
            <w:proofErr w:type="spellStart"/>
            <w:r w:rsidRPr="00B276CC">
              <w:t>organizados</w:t>
            </w:r>
            <w:proofErr w:type="spellEnd"/>
            <w:r>
              <w:t xml:space="preserve"> </w:t>
            </w:r>
            <w:r w:rsidRPr="00B276CC">
              <w:t>antes/</w:t>
            </w:r>
            <w:proofErr w:type="spellStart"/>
            <w:r w:rsidRPr="00B276CC">
              <w:t>durante</w:t>
            </w:r>
            <w:proofErr w:type="spellEnd"/>
            <w:r w:rsidRPr="00B276CC">
              <w:t>/</w:t>
            </w:r>
            <w:proofErr w:type="spellStart"/>
            <w:r w:rsidRPr="00B276CC">
              <w:t>depois</w:t>
            </w:r>
            <w:proofErr w:type="spellEnd"/>
            <w:r w:rsidRPr="00B276CC">
              <w:t xml:space="preserve"> do </w:t>
            </w:r>
            <w:proofErr w:type="spellStart"/>
            <w:r w:rsidRPr="00B276CC">
              <w:t>evento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0003B64" w14:textId="0108D4ED" w:rsidR="00B276CC" w:rsidRDefault="00B276CC">
            <w:pPr>
              <w:pStyle w:val="Contedodatabela"/>
              <w:jc w:val="center"/>
            </w:pPr>
            <w:r w:rsidRPr="00B276CC">
              <w:t>Por ocorrência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3F334D5" w14:textId="4ADD31D5" w:rsidR="00B276CC" w:rsidRDefault="00B276CC">
            <w:pPr>
              <w:pStyle w:val="Contedodatabela"/>
              <w:jc w:val="center"/>
            </w:pPr>
            <w:r>
              <w:t>4</w:t>
            </w:r>
          </w:p>
        </w:tc>
      </w:tr>
      <w:tr w:rsidR="00B276CC" w14:paraId="5B4CB1DB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A75F7A4" w14:textId="23601267" w:rsidR="00B276CC" w:rsidRDefault="00B276CC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AAA4796" w14:textId="3D73ED36" w:rsidR="00B276CC" w:rsidRDefault="00B276CC">
            <w:pPr>
              <w:pStyle w:val="Contedodatabela"/>
            </w:pPr>
            <w:proofErr w:type="spellStart"/>
            <w:r w:rsidRPr="00B276CC">
              <w:t>Postura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inadequada</w:t>
            </w:r>
            <w:proofErr w:type="spellEnd"/>
            <w:r w:rsidRPr="00B276CC">
              <w:t xml:space="preserve">, </w:t>
            </w:r>
            <w:proofErr w:type="spellStart"/>
            <w:r w:rsidRPr="00B276CC">
              <w:t>má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apresentação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pessoal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ou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ausência</w:t>
            </w:r>
            <w:proofErr w:type="spellEnd"/>
            <w:r w:rsidRPr="00B276CC">
              <w:t xml:space="preserve"> de </w:t>
            </w:r>
            <w:proofErr w:type="spellStart"/>
            <w:r w:rsidRPr="00B276CC">
              <w:t>uniforme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1892CBE" w14:textId="4367FC26" w:rsidR="00B276CC" w:rsidRDefault="00B276CC">
            <w:pPr>
              <w:pStyle w:val="Contedodatabela"/>
              <w:jc w:val="center"/>
            </w:pPr>
            <w:r w:rsidRPr="00B276CC">
              <w:t>Por ocorrência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6865A8D" w14:textId="07410D62" w:rsidR="00B276CC" w:rsidRDefault="00B276CC">
            <w:pPr>
              <w:pStyle w:val="Contedodatabela"/>
              <w:jc w:val="center"/>
            </w:pPr>
            <w:r>
              <w:t>2</w:t>
            </w:r>
          </w:p>
        </w:tc>
      </w:tr>
      <w:tr w:rsidR="00B276CC" w14:paraId="7A39DDCD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CE0A6D3" w14:textId="535CB104" w:rsidR="00B276CC" w:rsidRDefault="00B276CC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16CF8B1" w14:textId="2A9B6991" w:rsidR="00B276CC" w:rsidRDefault="00B276CC">
            <w:pPr>
              <w:pStyle w:val="Contedodatabela"/>
            </w:pPr>
            <w:r w:rsidRPr="00B276CC">
              <w:t xml:space="preserve">Falta de </w:t>
            </w:r>
            <w:proofErr w:type="spellStart"/>
            <w:r w:rsidRPr="00B276CC">
              <w:t>reposição</w:t>
            </w:r>
            <w:proofErr w:type="spellEnd"/>
            <w:r w:rsidRPr="00B276CC">
              <w:t xml:space="preserve"> de </w:t>
            </w:r>
            <w:proofErr w:type="spellStart"/>
            <w:r w:rsidRPr="00B276CC">
              <w:t>itens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durante</w:t>
            </w:r>
            <w:proofErr w:type="spellEnd"/>
            <w:r w:rsidRPr="00B276CC">
              <w:t xml:space="preserve"> o </w:t>
            </w:r>
            <w:proofErr w:type="spellStart"/>
            <w:r w:rsidRPr="00B276CC">
              <w:t>evento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C8D8ADF" w14:textId="3AEA9D3D" w:rsidR="00B276CC" w:rsidRDefault="00B276CC">
            <w:pPr>
              <w:pStyle w:val="Contedodatabela"/>
              <w:jc w:val="center"/>
            </w:pPr>
            <w:r w:rsidRPr="00B276CC">
              <w:t>Por evento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D156E6B" w14:textId="6B183EF7" w:rsidR="00B276CC" w:rsidRDefault="00B276CC">
            <w:pPr>
              <w:pStyle w:val="Contedodatabela"/>
              <w:jc w:val="center"/>
            </w:pPr>
            <w:r>
              <w:t>3</w:t>
            </w:r>
          </w:p>
        </w:tc>
      </w:tr>
      <w:tr w:rsidR="00B276CC" w14:paraId="4385A39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8FF06FF" w14:textId="25FFCD2F" w:rsidR="00B276CC" w:rsidRDefault="00B276CC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ABC327E" w14:textId="38F9F80C" w:rsidR="00B276CC" w:rsidRDefault="00B276CC">
            <w:pPr>
              <w:pStyle w:val="Contedodatabela"/>
            </w:pPr>
            <w:r w:rsidRPr="00B276CC">
              <w:t xml:space="preserve">Copa </w:t>
            </w:r>
            <w:proofErr w:type="spellStart"/>
            <w:r w:rsidRPr="00B276CC">
              <w:t>ou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espaço</w:t>
            </w:r>
            <w:proofErr w:type="spellEnd"/>
            <w:r w:rsidRPr="00B276CC">
              <w:t xml:space="preserve"> de </w:t>
            </w:r>
            <w:proofErr w:type="spellStart"/>
            <w:r w:rsidRPr="00B276CC">
              <w:t>apoio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sujo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durante</w:t>
            </w:r>
            <w:proofErr w:type="spellEnd"/>
            <w:r w:rsidRPr="00B276CC">
              <w:t xml:space="preserve"> o </w:t>
            </w:r>
            <w:proofErr w:type="spellStart"/>
            <w:r w:rsidRPr="00B276CC">
              <w:t>evento</w:t>
            </w:r>
            <w:proofErr w:type="spellEnd"/>
            <w:r w:rsidRPr="00B276CC">
              <w:t xml:space="preserve"> (</w:t>
            </w:r>
            <w:proofErr w:type="spellStart"/>
            <w:r w:rsidRPr="00B276CC">
              <w:t>bancadas</w:t>
            </w:r>
            <w:proofErr w:type="spellEnd"/>
            <w:r w:rsidRPr="00B276CC">
              <w:t xml:space="preserve">, </w:t>
            </w:r>
            <w:proofErr w:type="spellStart"/>
            <w:r w:rsidRPr="00B276CC">
              <w:t>pias</w:t>
            </w:r>
            <w:proofErr w:type="spellEnd"/>
            <w:r w:rsidRPr="00B276CC">
              <w:t xml:space="preserve">, </w:t>
            </w:r>
            <w:proofErr w:type="spellStart"/>
            <w:r w:rsidRPr="00B276CC">
              <w:t>utensílios</w:t>
            </w:r>
            <w:proofErr w:type="spellEnd"/>
            <w:r w:rsidRPr="00B276CC">
              <w:t>)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0E9B4AE" w14:textId="257BF70C" w:rsidR="00B276CC" w:rsidRDefault="00B276CC">
            <w:pPr>
              <w:pStyle w:val="Contedodatabela"/>
              <w:jc w:val="center"/>
            </w:pPr>
            <w:r w:rsidRPr="00B276CC">
              <w:t xml:space="preserve">Por </w:t>
            </w:r>
            <w:proofErr w:type="spellStart"/>
            <w:r w:rsidRPr="00B276CC"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0C57E28" w14:textId="1FC13D63" w:rsidR="00B276CC" w:rsidRDefault="00B276CC">
            <w:pPr>
              <w:pStyle w:val="Contedodatabela"/>
              <w:jc w:val="center"/>
            </w:pPr>
            <w:r>
              <w:t>3</w:t>
            </w:r>
          </w:p>
        </w:tc>
      </w:tr>
      <w:tr w:rsidR="00B276CC" w14:paraId="6BBA1CF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E2C0C71" w14:textId="616F38AC" w:rsidR="00B276CC" w:rsidRDefault="00B276CC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AE64A47" w14:textId="124CB486" w:rsidR="00B276CC" w:rsidRDefault="00B276CC">
            <w:pPr>
              <w:pStyle w:val="Contedodatabela"/>
            </w:pPr>
            <w:proofErr w:type="spellStart"/>
            <w:r w:rsidRPr="00B276CC">
              <w:t>Não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atendimento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às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instruções</w:t>
            </w:r>
            <w:proofErr w:type="spellEnd"/>
            <w:r w:rsidRPr="00B276CC">
              <w:t xml:space="preserve"> da equipe de </w:t>
            </w:r>
            <w:proofErr w:type="spellStart"/>
            <w:r w:rsidRPr="00B276CC">
              <w:t>apoio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ou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autoridade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responsável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pelo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evento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FBC701D" w14:textId="3F517A6A" w:rsidR="00B276CC" w:rsidRDefault="00B276CC">
            <w:pPr>
              <w:pStyle w:val="Contedodatabela"/>
              <w:jc w:val="center"/>
            </w:pPr>
            <w:r w:rsidRPr="00B276CC">
              <w:t>Por ocorrência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B25FF26" w14:textId="33D200F0" w:rsidR="00B276CC" w:rsidRDefault="00B276CC">
            <w:pPr>
              <w:pStyle w:val="Contedodatabela"/>
              <w:jc w:val="center"/>
            </w:pPr>
            <w:r>
              <w:t>3</w:t>
            </w:r>
          </w:p>
        </w:tc>
      </w:tr>
      <w:tr w:rsidR="00B276CC" w14:paraId="3473423F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DF5E022" w14:textId="250664E2" w:rsidR="00B276CC" w:rsidRDefault="00B276CC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CA45F61" w14:textId="1198912F" w:rsidR="00B276CC" w:rsidRDefault="00B276CC">
            <w:pPr>
              <w:pStyle w:val="Contedodatabela"/>
            </w:pPr>
            <w:proofErr w:type="spellStart"/>
            <w:r w:rsidRPr="00B276CC">
              <w:t>Qualquer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outra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não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conformidade</w:t>
            </w:r>
            <w:proofErr w:type="spellEnd"/>
            <w:r w:rsidRPr="00B276CC">
              <w:t xml:space="preserve"> que </w:t>
            </w:r>
            <w:proofErr w:type="spellStart"/>
            <w:r w:rsidRPr="00B276CC">
              <w:t>comprometa</w:t>
            </w:r>
            <w:proofErr w:type="spellEnd"/>
            <w:r w:rsidRPr="00B276CC">
              <w:t xml:space="preserve"> a </w:t>
            </w:r>
            <w:proofErr w:type="spellStart"/>
            <w:r w:rsidRPr="00B276CC">
              <w:t>qualidade</w:t>
            </w:r>
            <w:proofErr w:type="spellEnd"/>
            <w:r w:rsidRPr="00B276CC">
              <w:t xml:space="preserve"> dos </w:t>
            </w:r>
            <w:proofErr w:type="spellStart"/>
            <w:r w:rsidRPr="00B276CC">
              <w:t>serviços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ou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gere</w:t>
            </w:r>
            <w:proofErr w:type="spellEnd"/>
            <w:r w:rsidRPr="00B276CC">
              <w:t xml:space="preserve"> </w:t>
            </w:r>
            <w:proofErr w:type="spellStart"/>
            <w:r w:rsidRPr="00B276CC">
              <w:t>riscos</w:t>
            </w:r>
            <w:proofErr w:type="spellEnd"/>
            <w:r w:rsidRPr="00B276CC">
              <w:t xml:space="preserve"> à </w:t>
            </w:r>
            <w:proofErr w:type="spellStart"/>
            <w:r w:rsidRPr="00B276CC">
              <w:t>segurança</w:t>
            </w:r>
            <w:proofErr w:type="spellEnd"/>
            <w:r w:rsidRPr="00B276CC">
              <w:t>/</w:t>
            </w:r>
            <w:proofErr w:type="spellStart"/>
            <w:r w:rsidRPr="00B276CC">
              <w:t>higiene</w:t>
            </w:r>
            <w:proofErr w:type="spellEnd"/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EBDCB7" w14:textId="4DFE4750" w:rsidR="00B276CC" w:rsidRDefault="00B276CC">
            <w:pPr>
              <w:pStyle w:val="Contedodatabela"/>
              <w:jc w:val="center"/>
            </w:pPr>
            <w:r w:rsidRPr="00B276CC">
              <w:t xml:space="preserve">Por </w:t>
            </w:r>
            <w:proofErr w:type="spellStart"/>
            <w:r w:rsidRPr="00B276CC"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B7F0F1A" w14:textId="2F029B4F" w:rsidR="00B276CC" w:rsidRDefault="00B276CC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6A61AD5E" w14:textId="77777777" w:rsidTr="00B276CC">
        <w:tc>
          <w:tcPr>
            <w:tcW w:w="104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3A8062F9" w14:textId="77777777" w:rsidR="00EA0896" w:rsidRDefault="00FD14D0">
            <w:pPr>
              <w:jc w:val="center"/>
            </w:pPr>
            <w:r>
              <w:rPr>
                <w:b/>
                <w:bCs/>
              </w:rPr>
              <w:lastRenderedPageBreak/>
              <w:t>SERVIÇOS DE LIMPEZA DE TERRENO</w:t>
            </w:r>
          </w:p>
        </w:tc>
      </w:tr>
      <w:tr w:rsidR="00EA0896" w14:paraId="537285FE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044D0DB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B0D3601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4DD930A" w14:textId="77777777" w:rsidR="00EA0896" w:rsidRDefault="00FD1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35EB5D5" w14:textId="77777777" w:rsidR="00EA0896" w:rsidRDefault="00FD1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EA0896" w14:paraId="2E5D61E9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B8B4467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8CC092B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realização</w:t>
            </w:r>
            <w:proofErr w:type="spellEnd"/>
            <w:r>
              <w:t xml:space="preserve"> da </w:t>
            </w:r>
            <w:proofErr w:type="spellStart"/>
            <w:r>
              <w:t>limpeza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modalidade</w:t>
            </w:r>
            <w:proofErr w:type="spellEnd"/>
            <w:r>
              <w:t xml:space="preserve"> </w:t>
            </w:r>
            <w:proofErr w:type="spellStart"/>
            <w:r>
              <w:t>mecânica</w:t>
            </w:r>
            <w:proofErr w:type="spellEnd"/>
            <w:r>
              <w:t xml:space="preserve"> (</w:t>
            </w:r>
            <w:proofErr w:type="spellStart"/>
            <w:r>
              <w:t>trator</w:t>
            </w:r>
            <w:proofErr w:type="spellEnd"/>
            <w:r>
              <w:t xml:space="preserve"> de </w:t>
            </w:r>
            <w:proofErr w:type="spellStart"/>
            <w:r>
              <w:t>esteiras</w:t>
            </w:r>
            <w:proofErr w:type="spellEnd"/>
            <w:r>
              <w:t xml:space="preserve">),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falha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remoção</w:t>
            </w:r>
            <w:proofErr w:type="spellEnd"/>
            <w:r>
              <w:t xml:space="preserve"> de </w:t>
            </w:r>
            <w:proofErr w:type="spellStart"/>
            <w:r>
              <w:t>camada</w:t>
            </w:r>
            <w:proofErr w:type="spellEnd"/>
            <w:r>
              <w:t xml:space="preserve"> de </w:t>
            </w:r>
            <w:proofErr w:type="spellStart"/>
            <w:r>
              <w:t>vegetação</w:t>
            </w:r>
            <w:proofErr w:type="spellEnd"/>
            <w:r>
              <w:t>/</w:t>
            </w:r>
            <w:proofErr w:type="spellStart"/>
            <w:r>
              <w:t>pequenas</w:t>
            </w:r>
            <w:proofErr w:type="spellEnd"/>
            <w:r>
              <w:t xml:space="preserve"> </w:t>
            </w:r>
            <w:proofErr w:type="spellStart"/>
            <w:r>
              <w:t>árvores</w:t>
            </w:r>
            <w:proofErr w:type="spellEnd"/>
            <w:r>
              <w:t xml:space="preserve"> (</w:t>
            </w:r>
            <w:proofErr w:type="spellStart"/>
            <w:r>
              <w:t>até</w:t>
            </w:r>
            <w:proofErr w:type="spellEnd"/>
            <w:r>
              <w:t xml:space="preserve"> 20 cm de </w:t>
            </w:r>
            <w:proofErr w:type="spellStart"/>
            <w:r>
              <w:t>diâmetro</w:t>
            </w:r>
            <w:proofErr w:type="spellEnd"/>
            <w:r>
              <w:t>).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688AA3D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3F7A40D" w14:textId="1DCE4C4C" w:rsidR="00EA0896" w:rsidRDefault="0073715A">
            <w:pPr>
              <w:pStyle w:val="Contedodatabela"/>
              <w:jc w:val="center"/>
            </w:pPr>
            <w:r>
              <w:t>10</w:t>
            </w:r>
          </w:p>
        </w:tc>
      </w:tr>
      <w:tr w:rsidR="00EA0896" w14:paraId="25C8CEA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F8203A8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9D31FF8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realização</w:t>
            </w:r>
            <w:proofErr w:type="spellEnd"/>
            <w:r>
              <w:t xml:space="preserve"> da </w:t>
            </w:r>
            <w:proofErr w:type="spellStart"/>
            <w:r>
              <w:t>varredura</w:t>
            </w:r>
            <w:proofErr w:type="spellEnd"/>
            <w:r>
              <w:t xml:space="preserve"> de </w:t>
            </w:r>
            <w:proofErr w:type="spellStart"/>
            <w:r>
              <w:t>toda</w:t>
            </w:r>
            <w:proofErr w:type="spellEnd"/>
            <w:r>
              <w:t xml:space="preserve"> a </w:t>
            </w:r>
            <w:proofErr w:type="spellStart"/>
            <w:r>
              <w:t>área</w:t>
            </w:r>
            <w:proofErr w:type="spellEnd"/>
            <w:r>
              <w:t xml:space="preserve"> para </w:t>
            </w:r>
            <w:proofErr w:type="spellStart"/>
            <w:r>
              <w:t>retirada</w:t>
            </w:r>
            <w:proofErr w:type="spellEnd"/>
            <w:r>
              <w:t xml:space="preserve"> da </w:t>
            </w:r>
            <w:proofErr w:type="spellStart"/>
            <w:r>
              <w:t>vegetação</w:t>
            </w:r>
            <w:proofErr w:type="spellEnd"/>
            <w:r>
              <w:t xml:space="preserve"> </w:t>
            </w:r>
            <w:proofErr w:type="spellStart"/>
            <w:r>
              <w:t>cortada</w:t>
            </w:r>
            <w:proofErr w:type="spellEnd"/>
            <w:r>
              <w:t xml:space="preserve">, </w:t>
            </w:r>
            <w:proofErr w:type="spellStart"/>
            <w:r>
              <w:t>lixo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detritos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37E4210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DB938E7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0AB4D803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3ABF917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77FB1D6" w14:textId="77777777" w:rsidR="00EA0896" w:rsidRDefault="00FD14D0">
            <w:pPr>
              <w:pStyle w:val="Contedodatabela"/>
            </w:pPr>
            <w:r>
              <w:t>Material (</w:t>
            </w:r>
            <w:proofErr w:type="spellStart"/>
            <w:r>
              <w:t>vegetação</w:t>
            </w:r>
            <w:proofErr w:type="spellEnd"/>
            <w:r>
              <w:t xml:space="preserve">, </w:t>
            </w:r>
            <w:proofErr w:type="spellStart"/>
            <w:r>
              <w:t>lixo</w:t>
            </w:r>
            <w:proofErr w:type="spellEnd"/>
            <w:r>
              <w:t xml:space="preserve">, </w:t>
            </w:r>
            <w:proofErr w:type="spellStart"/>
            <w:r>
              <w:t>detritos</w:t>
            </w:r>
            <w:proofErr w:type="spellEnd"/>
            <w:r>
              <w:t xml:space="preserve">)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retirado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descartado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local </w:t>
            </w:r>
            <w:proofErr w:type="spellStart"/>
            <w:r>
              <w:t>apropriado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meio</w:t>
            </w:r>
            <w:proofErr w:type="spellEnd"/>
            <w:r>
              <w:t xml:space="preserve"> de </w:t>
            </w:r>
            <w:proofErr w:type="spellStart"/>
            <w:r>
              <w:t>caminhão</w:t>
            </w:r>
            <w:proofErr w:type="spellEnd"/>
            <w:r>
              <w:t xml:space="preserve"> </w:t>
            </w:r>
            <w:proofErr w:type="spellStart"/>
            <w:r>
              <w:t>basculante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8D6275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AB05B8B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36637064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6CFAFDF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89AF478" w14:textId="77777777" w:rsidR="00EA0896" w:rsidRDefault="00FD14D0">
            <w:pPr>
              <w:pStyle w:val="Contedodatabela"/>
            </w:pPr>
            <w:proofErr w:type="spellStart"/>
            <w:r>
              <w:t>Terreno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livre de </w:t>
            </w: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de </w:t>
            </w:r>
            <w:proofErr w:type="spellStart"/>
            <w:r>
              <w:t>lixo</w:t>
            </w:r>
            <w:proofErr w:type="spellEnd"/>
            <w:r>
              <w:t xml:space="preserve"> (</w:t>
            </w:r>
            <w:proofErr w:type="spellStart"/>
            <w:r>
              <w:t>detritos</w:t>
            </w:r>
            <w:proofErr w:type="spellEnd"/>
            <w:r>
              <w:t xml:space="preserve">, </w:t>
            </w:r>
            <w:proofErr w:type="spellStart"/>
            <w:r>
              <w:t>entulhos</w:t>
            </w:r>
            <w:proofErr w:type="spellEnd"/>
            <w:r>
              <w:t xml:space="preserve">, material </w:t>
            </w:r>
            <w:proofErr w:type="spellStart"/>
            <w:r>
              <w:t>depositado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terceiros</w:t>
            </w:r>
            <w:proofErr w:type="spellEnd"/>
            <w:r>
              <w:t xml:space="preserve">), </w:t>
            </w:r>
            <w:proofErr w:type="spellStart"/>
            <w:r>
              <w:t>vegetação</w:t>
            </w:r>
            <w:proofErr w:type="spellEnd"/>
            <w:r>
              <w:t xml:space="preserve"> com </w:t>
            </w:r>
            <w:proofErr w:type="spellStart"/>
            <w:r>
              <w:t>altura</w:t>
            </w:r>
            <w:proofErr w:type="spellEnd"/>
            <w:r>
              <w:t xml:space="preserve"> </w:t>
            </w:r>
            <w:proofErr w:type="spellStart"/>
            <w:r>
              <w:t>maior</w:t>
            </w:r>
            <w:proofErr w:type="spellEnd"/>
            <w:r>
              <w:t xml:space="preserve"> que 7 cm (</w:t>
            </w:r>
            <w:proofErr w:type="spellStart"/>
            <w:r>
              <w:t>exceto</w:t>
            </w:r>
            <w:proofErr w:type="spellEnd"/>
            <w:r>
              <w:t xml:space="preserve"> </w:t>
            </w:r>
            <w:proofErr w:type="spellStart"/>
            <w:r>
              <w:t>árvores</w:t>
            </w:r>
            <w:proofErr w:type="spellEnd"/>
            <w:r>
              <w:t xml:space="preserve"> &gt; 20 cm </w:t>
            </w:r>
            <w:proofErr w:type="spellStart"/>
            <w:r>
              <w:t>diâmetro</w:t>
            </w:r>
            <w:proofErr w:type="spellEnd"/>
            <w:r>
              <w:t xml:space="preserve">) </w:t>
            </w:r>
            <w:proofErr w:type="spellStart"/>
            <w:r>
              <w:t>após</w:t>
            </w:r>
            <w:proofErr w:type="spellEnd"/>
            <w:r>
              <w:t xml:space="preserve"> a </w:t>
            </w:r>
            <w:proofErr w:type="spellStart"/>
            <w:r>
              <w:t>limpeza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BA1A676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37BFB46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015B9E35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FDB7C81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24421FA" w14:textId="77777777" w:rsidR="00EA0896" w:rsidRDefault="00FD14D0">
            <w:pPr>
              <w:pStyle w:val="Contedodatabela"/>
            </w:pPr>
            <w:proofErr w:type="spellStart"/>
            <w:r>
              <w:t>Queima</w:t>
            </w:r>
            <w:proofErr w:type="spellEnd"/>
            <w:r>
              <w:t xml:space="preserve"> do material </w:t>
            </w:r>
            <w:proofErr w:type="spellStart"/>
            <w:r>
              <w:t>removido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AD847BD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6450848" w14:textId="77777777" w:rsidR="00EA0896" w:rsidRDefault="00FD14D0">
            <w:pPr>
              <w:pStyle w:val="Contedodatabela"/>
              <w:jc w:val="center"/>
            </w:pPr>
            <w:r>
              <w:t>10</w:t>
            </w:r>
          </w:p>
        </w:tc>
      </w:tr>
      <w:tr w:rsidR="00EA0896" w14:paraId="1887D487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2D107E2" w14:textId="77777777" w:rsidR="00EA0896" w:rsidRDefault="00FD14D0">
            <w:pPr>
              <w:pStyle w:val="Contedodatabela"/>
              <w:jc w:val="center"/>
            </w:pPr>
            <w:r>
              <w:t>6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8283E86" w14:textId="77777777" w:rsidR="00EA0896" w:rsidRDefault="00FD14D0">
            <w:pPr>
              <w:pStyle w:val="Contedodatabela"/>
            </w:pPr>
            <w:r>
              <w:t xml:space="preserve">Danos a </w:t>
            </w:r>
            <w:proofErr w:type="spellStart"/>
            <w:r>
              <w:t>cercas</w:t>
            </w:r>
            <w:proofErr w:type="spellEnd"/>
            <w:r>
              <w:t xml:space="preserve">, </w:t>
            </w:r>
            <w:proofErr w:type="spellStart"/>
            <w:r>
              <w:t>árvores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construções</w:t>
            </w:r>
            <w:proofErr w:type="spellEnd"/>
            <w:r>
              <w:t xml:space="preserve"> </w:t>
            </w:r>
            <w:proofErr w:type="spellStart"/>
            <w:r>
              <w:t>vizinhas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a </w:t>
            </w:r>
            <w:proofErr w:type="spellStart"/>
            <w:r>
              <w:t>limpeza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AF35C5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52ADDB2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</w:tr>
      <w:tr w:rsidR="00EA0896" w14:paraId="0CEB4E2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DF0F0DF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F556CD6" w14:textId="77777777" w:rsidR="00EA0896" w:rsidRDefault="00FD14D0">
            <w:pPr>
              <w:pStyle w:val="Contedodatabela"/>
            </w:pPr>
            <w:proofErr w:type="spellStart"/>
            <w:r>
              <w:t>Profissionais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capacitados</w:t>
            </w:r>
            <w:proofErr w:type="spellEnd"/>
            <w:r>
              <w:t xml:space="preserve">,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uniformizados</w:t>
            </w:r>
            <w:proofErr w:type="spellEnd"/>
            <w:r>
              <w:t xml:space="preserve">, ou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EPI </w:t>
            </w:r>
            <w:proofErr w:type="spellStart"/>
            <w:r>
              <w:t>adequado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B3D0EB4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069FBBC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</w:tr>
      <w:tr w:rsidR="00EA0896" w14:paraId="0457252A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A226631" w14:textId="77777777" w:rsidR="00EA0896" w:rsidRDefault="00FD14D0">
            <w:pPr>
              <w:pStyle w:val="Contedodatabela"/>
              <w:jc w:val="center"/>
            </w:pPr>
            <w:r>
              <w:t>8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B743D6" w14:textId="77777777" w:rsidR="00EA0896" w:rsidRDefault="00FD14D0">
            <w:pPr>
              <w:pStyle w:val="Contedodatabela"/>
            </w:pPr>
            <w:r>
              <w:t xml:space="preserve">Falha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emissão</w:t>
            </w:r>
            <w:proofErr w:type="spellEnd"/>
            <w:r>
              <w:t xml:space="preserve"> do </w:t>
            </w:r>
            <w:proofErr w:type="spellStart"/>
            <w:r>
              <w:t>Relatório</w:t>
            </w:r>
            <w:proofErr w:type="spellEnd"/>
            <w:r>
              <w:t xml:space="preserve"> de </w:t>
            </w:r>
            <w:proofErr w:type="spellStart"/>
            <w:r>
              <w:t>Execução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documento</w:t>
            </w:r>
            <w:proofErr w:type="spellEnd"/>
            <w:r>
              <w:t xml:space="preserve"> que </w:t>
            </w:r>
            <w:proofErr w:type="spellStart"/>
            <w:r>
              <w:t>comprove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no </w:t>
            </w:r>
            <w:proofErr w:type="spellStart"/>
            <w:r>
              <w:t>prazo</w:t>
            </w:r>
            <w:proofErr w:type="spellEnd"/>
            <w:r>
              <w:t xml:space="preserve"> de 10 </w:t>
            </w:r>
            <w:proofErr w:type="spellStart"/>
            <w:r>
              <w:t>dias</w:t>
            </w:r>
            <w:proofErr w:type="spellEnd"/>
            <w:r>
              <w:t xml:space="preserve"> </w:t>
            </w:r>
            <w:proofErr w:type="spellStart"/>
            <w:r>
              <w:t>após</w:t>
            </w:r>
            <w:proofErr w:type="spellEnd"/>
            <w:r>
              <w:t xml:space="preserve"> a </w:t>
            </w:r>
            <w:proofErr w:type="spellStart"/>
            <w:r>
              <w:t>prestação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5B24103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274C284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</w:tr>
      <w:tr w:rsidR="00EA0896" w14:paraId="23526F3F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E395C41" w14:textId="77777777" w:rsidR="00EA0896" w:rsidRDefault="00FD14D0">
            <w:pPr>
              <w:pStyle w:val="Contedodatabela"/>
              <w:jc w:val="center"/>
            </w:pPr>
            <w:r>
              <w:t>9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994F299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início</w:t>
            </w:r>
            <w:proofErr w:type="spellEnd"/>
            <w:r>
              <w:t xml:space="preserve"> do </w:t>
            </w:r>
            <w:proofErr w:type="spellStart"/>
            <w:r>
              <w:t>serviço</w:t>
            </w:r>
            <w:proofErr w:type="spellEnd"/>
            <w:r>
              <w:t xml:space="preserve"> no </w:t>
            </w:r>
            <w:proofErr w:type="spellStart"/>
            <w:r>
              <w:t>prazo</w:t>
            </w:r>
            <w:proofErr w:type="spellEnd"/>
            <w:r>
              <w:t xml:space="preserve"> de 5 </w:t>
            </w:r>
            <w:proofErr w:type="spellStart"/>
            <w:r>
              <w:t>dias</w:t>
            </w:r>
            <w:proofErr w:type="spellEnd"/>
            <w:r>
              <w:t xml:space="preserve"> </w:t>
            </w:r>
            <w:proofErr w:type="spellStart"/>
            <w:r>
              <w:t>úteis</w:t>
            </w:r>
            <w:proofErr w:type="spellEnd"/>
            <w:r>
              <w:t xml:space="preserve"> a </w:t>
            </w:r>
            <w:proofErr w:type="spellStart"/>
            <w:r>
              <w:t>partir</w:t>
            </w:r>
            <w:proofErr w:type="spellEnd"/>
            <w:r>
              <w:t xml:space="preserve"> da </w:t>
            </w:r>
            <w:proofErr w:type="spellStart"/>
            <w:r>
              <w:t>emissão</w:t>
            </w:r>
            <w:proofErr w:type="spellEnd"/>
            <w:r>
              <w:t xml:space="preserve"> da </w:t>
            </w:r>
            <w:proofErr w:type="spellStart"/>
            <w:r>
              <w:t>ordem</w:t>
            </w:r>
            <w:proofErr w:type="spellEnd"/>
            <w:r>
              <w:t xml:space="preserve"> de </w:t>
            </w:r>
            <w:proofErr w:type="spellStart"/>
            <w:r>
              <w:t>serviço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22B87E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B09D58D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083C1E27" w14:textId="77777777" w:rsidTr="00B276CC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C829962" w14:textId="77777777" w:rsidR="00EA0896" w:rsidRDefault="00FD14D0">
            <w:pPr>
              <w:pStyle w:val="Contedodatabela"/>
              <w:jc w:val="center"/>
            </w:pPr>
            <w:r>
              <w:lastRenderedPageBreak/>
              <w:t>10</w:t>
            </w:r>
          </w:p>
        </w:tc>
        <w:tc>
          <w:tcPr>
            <w:tcW w:w="6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94301BF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e </w:t>
            </w:r>
            <w:proofErr w:type="spellStart"/>
            <w:r>
              <w:t>conclusão</w:t>
            </w:r>
            <w:proofErr w:type="spellEnd"/>
            <w:r>
              <w:t xml:space="preserve"> da </w:t>
            </w:r>
            <w:proofErr w:type="spellStart"/>
            <w:r>
              <w:t>limpeza</w:t>
            </w:r>
            <w:proofErr w:type="spellEnd"/>
            <w:r>
              <w:t xml:space="preserve"> de </w:t>
            </w:r>
            <w:proofErr w:type="spellStart"/>
            <w:r>
              <w:t>toda</w:t>
            </w:r>
            <w:proofErr w:type="spellEnd"/>
            <w:r>
              <w:t xml:space="preserve"> a </w:t>
            </w:r>
            <w:proofErr w:type="spellStart"/>
            <w:r>
              <w:t>área</w:t>
            </w:r>
            <w:proofErr w:type="spellEnd"/>
            <w:r>
              <w:t xml:space="preserve"> no </w:t>
            </w:r>
            <w:proofErr w:type="spellStart"/>
            <w:r>
              <w:t>prazo</w:t>
            </w:r>
            <w:proofErr w:type="spellEnd"/>
            <w:r>
              <w:t xml:space="preserve"> de 5 </w:t>
            </w:r>
            <w:proofErr w:type="spellStart"/>
            <w:r>
              <w:t>dias</w:t>
            </w:r>
            <w:proofErr w:type="spellEnd"/>
            <w:r>
              <w:t xml:space="preserve"> </w:t>
            </w:r>
            <w:proofErr w:type="spellStart"/>
            <w:r>
              <w:t>úteis</w:t>
            </w:r>
            <w:proofErr w:type="spellEnd"/>
            <w:r>
              <w:t xml:space="preserve"> </w:t>
            </w:r>
            <w:proofErr w:type="spellStart"/>
            <w:r>
              <w:t>após</w:t>
            </w:r>
            <w:proofErr w:type="spellEnd"/>
            <w:r>
              <w:t xml:space="preserve"> o </w:t>
            </w:r>
            <w:proofErr w:type="spellStart"/>
            <w:r>
              <w:t>início</w:t>
            </w:r>
            <w:proofErr w:type="spellEnd"/>
            <w:r>
              <w:t xml:space="preserve"> do </w:t>
            </w:r>
            <w:proofErr w:type="spellStart"/>
            <w:r>
              <w:t>serviço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AA6B842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8F77479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6BAA0673" w14:textId="77777777" w:rsidTr="00B276CC">
        <w:tc>
          <w:tcPr>
            <w:tcW w:w="10484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DC5E7"/>
            <w:tcMar>
              <w:left w:w="104" w:type="dxa"/>
            </w:tcMar>
            <w:vAlign w:val="center"/>
          </w:tcPr>
          <w:p w14:paraId="055D69A1" w14:textId="77777777" w:rsidR="00EA0896" w:rsidRDefault="00FD14D0">
            <w:pPr>
              <w:jc w:val="center"/>
            </w:pPr>
            <w:r>
              <w:rPr>
                <w:b/>
                <w:bCs/>
              </w:rPr>
              <w:t>SERVIÇOS DE LIMPEZA DE FACHADA ENVIDRAÇADA</w:t>
            </w:r>
          </w:p>
        </w:tc>
      </w:tr>
      <w:tr w:rsidR="00EA0896" w14:paraId="2837CB00" w14:textId="77777777" w:rsidTr="00B276CC">
        <w:tc>
          <w:tcPr>
            <w:tcW w:w="8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4C6561F" w14:textId="77777777" w:rsidR="00EA0896" w:rsidRDefault="00FD14D0">
            <w:pPr>
              <w:jc w:val="center"/>
            </w:pPr>
            <w:r>
              <w:rPr>
                <w:b/>
                <w:bCs/>
              </w:rPr>
              <w:t>Item</w:t>
            </w:r>
          </w:p>
        </w:tc>
        <w:tc>
          <w:tcPr>
            <w:tcW w:w="6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7E2D646" w14:textId="77777777" w:rsidR="00EA0896" w:rsidRDefault="00FD14D0">
            <w:pPr>
              <w:jc w:val="center"/>
            </w:pPr>
            <w:r>
              <w:rPr>
                <w:b/>
                <w:bCs/>
              </w:rPr>
              <w:t>Falha</w:t>
            </w:r>
          </w:p>
        </w:tc>
        <w:tc>
          <w:tcPr>
            <w:tcW w:w="18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544334BD" w14:textId="77777777" w:rsidR="00EA0896" w:rsidRDefault="00FD14D0">
            <w:pPr>
              <w:jc w:val="center"/>
            </w:pPr>
            <w:proofErr w:type="spellStart"/>
            <w:r>
              <w:rPr>
                <w:b/>
                <w:bCs/>
              </w:rPr>
              <w:t>Unidade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Medida</w:t>
            </w:r>
            <w:proofErr w:type="spellEnd"/>
          </w:p>
        </w:tc>
        <w:tc>
          <w:tcPr>
            <w:tcW w:w="1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314B137F" w14:textId="77777777" w:rsidR="00EA0896" w:rsidRDefault="00FD14D0">
            <w:pPr>
              <w:jc w:val="center"/>
            </w:pPr>
            <w:r>
              <w:rPr>
                <w:b/>
                <w:bCs/>
              </w:rPr>
              <w:t>Pontos</w:t>
            </w:r>
          </w:p>
        </w:tc>
      </w:tr>
      <w:tr w:rsidR="00EA0896" w14:paraId="474DAB13" w14:textId="77777777" w:rsidTr="00B276CC">
        <w:tc>
          <w:tcPr>
            <w:tcW w:w="8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F738CFF" w14:textId="77777777" w:rsidR="00EA0896" w:rsidRDefault="00FD14D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6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EF51637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observância</w:t>
            </w:r>
            <w:proofErr w:type="spellEnd"/>
            <w:r>
              <w:t xml:space="preserve"> da Norma </w:t>
            </w:r>
            <w:proofErr w:type="spellStart"/>
            <w:r>
              <w:t>Regulamentadora</w:t>
            </w:r>
            <w:proofErr w:type="spellEnd"/>
            <w:r>
              <w:t xml:space="preserve"> nº 35 (</w:t>
            </w:r>
            <w:proofErr w:type="spellStart"/>
            <w:r>
              <w:t>Trabalho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Altura) </w:t>
            </w:r>
            <w:proofErr w:type="spellStart"/>
            <w:r>
              <w:t>durante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execução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com </w:t>
            </w:r>
            <w:proofErr w:type="spellStart"/>
            <w:r>
              <w:t>exposição</w:t>
            </w:r>
            <w:proofErr w:type="spellEnd"/>
            <w:r>
              <w:t xml:space="preserve"> a </w:t>
            </w:r>
            <w:proofErr w:type="spellStart"/>
            <w:r>
              <w:t>risco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B61EDF5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6F2AFC4" w14:textId="77777777" w:rsidR="00EA0896" w:rsidRDefault="00FD14D0">
            <w:pPr>
              <w:pStyle w:val="Contedodatabela"/>
              <w:jc w:val="center"/>
            </w:pPr>
            <w:r>
              <w:t>10</w:t>
            </w:r>
          </w:p>
        </w:tc>
      </w:tr>
      <w:tr w:rsidR="00EA0896" w14:paraId="0CF0F05C" w14:textId="77777777" w:rsidTr="00B276CC">
        <w:tc>
          <w:tcPr>
            <w:tcW w:w="8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9A8CC93" w14:textId="77777777" w:rsidR="00EA0896" w:rsidRDefault="00FD14D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6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2BBCE09F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apresentação</w:t>
            </w:r>
            <w:proofErr w:type="spellEnd"/>
            <w:r>
              <w:t xml:space="preserve"> da </w:t>
            </w:r>
            <w:proofErr w:type="spellStart"/>
            <w:r>
              <w:t>Anotação</w:t>
            </w:r>
            <w:proofErr w:type="spellEnd"/>
            <w:r>
              <w:t xml:space="preserve"> de </w:t>
            </w:r>
            <w:proofErr w:type="spellStart"/>
            <w:r>
              <w:t>Responsabilidade</w:t>
            </w:r>
            <w:proofErr w:type="spellEnd"/>
            <w:r>
              <w:t xml:space="preserve"> Técnica (ART)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cumprimento</w:t>
            </w:r>
            <w:proofErr w:type="spellEnd"/>
            <w:r>
              <w:t xml:space="preserve"> de </w:t>
            </w:r>
            <w:proofErr w:type="spellStart"/>
            <w:r>
              <w:t>demais</w:t>
            </w:r>
            <w:proofErr w:type="spellEnd"/>
            <w:r>
              <w:t xml:space="preserve"> </w:t>
            </w:r>
            <w:proofErr w:type="spellStart"/>
            <w:r>
              <w:t>requisitos</w:t>
            </w:r>
            <w:proofErr w:type="spellEnd"/>
            <w:r>
              <w:t xml:space="preserve"> </w:t>
            </w:r>
            <w:proofErr w:type="spellStart"/>
            <w:r>
              <w:t>técnicos</w:t>
            </w:r>
            <w:proofErr w:type="spellEnd"/>
            <w:r>
              <w:t xml:space="preserve"> e </w:t>
            </w:r>
            <w:proofErr w:type="spellStart"/>
            <w:r>
              <w:t>normativos</w:t>
            </w:r>
            <w:proofErr w:type="spellEnd"/>
            <w:r>
              <w:t xml:space="preserve"> </w:t>
            </w:r>
            <w:proofErr w:type="spellStart"/>
            <w:r>
              <w:t>aplicáveis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trabalho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altura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0801F69A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5E2652" w14:textId="77777777" w:rsidR="00EA0896" w:rsidRDefault="00FD14D0">
            <w:pPr>
              <w:pStyle w:val="Contedodatabela"/>
              <w:jc w:val="center"/>
            </w:pPr>
            <w:r>
              <w:t>8</w:t>
            </w:r>
          </w:p>
        </w:tc>
      </w:tr>
      <w:tr w:rsidR="00EA0896" w14:paraId="17845185" w14:textId="77777777" w:rsidTr="00B276CC">
        <w:tc>
          <w:tcPr>
            <w:tcW w:w="8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1241A15D" w14:textId="77777777" w:rsidR="00EA0896" w:rsidRDefault="00FD14D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6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7AD81924" w14:textId="77777777" w:rsidR="00EA0896" w:rsidRDefault="00FD14D0">
            <w:pPr>
              <w:pStyle w:val="Contedodatabela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realização</w:t>
            </w:r>
            <w:proofErr w:type="spellEnd"/>
            <w:r>
              <w:t xml:space="preserve"> da </w:t>
            </w:r>
            <w:proofErr w:type="spellStart"/>
            <w:r>
              <w:t>limpeza</w:t>
            </w:r>
            <w:proofErr w:type="spellEnd"/>
            <w:r>
              <w:t xml:space="preserve"> com </w:t>
            </w:r>
            <w:proofErr w:type="spellStart"/>
            <w:r>
              <w:t>frequência</w:t>
            </w:r>
            <w:proofErr w:type="spellEnd"/>
            <w:r>
              <w:t xml:space="preserve"> semestral.</w:t>
            </w:r>
          </w:p>
        </w:tc>
        <w:tc>
          <w:tcPr>
            <w:tcW w:w="18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F49684C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E330CF1" w14:textId="77777777" w:rsidR="00EA0896" w:rsidRDefault="00FD14D0">
            <w:pPr>
              <w:pStyle w:val="Contedodatabela"/>
              <w:jc w:val="center"/>
            </w:pPr>
            <w:r>
              <w:t>5</w:t>
            </w:r>
          </w:p>
        </w:tc>
      </w:tr>
      <w:tr w:rsidR="00EA0896" w14:paraId="50160FEC" w14:textId="77777777" w:rsidTr="00B276CC">
        <w:tc>
          <w:tcPr>
            <w:tcW w:w="8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A38183C" w14:textId="77777777" w:rsidR="00EA0896" w:rsidRDefault="00FD14D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67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506831F" w14:textId="77777777" w:rsidR="00EA0896" w:rsidRDefault="00FD14D0">
            <w:pPr>
              <w:pStyle w:val="Contedodatabela"/>
            </w:pPr>
            <w:proofErr w:type="spellStart"/>
            <w:r>
              <w:t>Qualquer</w:t>
            </w:r>
            <w:proofErr w:type="spellEnd"/>
            <w:r>
              <w:t xml:space="preserve"> </w:t>
            </w:r>
            <w:proofErr w:type="spellStart"/>
            <w:r>
              <w:t>outra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conformidade</w:t>
            </w:r>
            <w:proofErr w:type="spellEnd"/>
            <w:r>
              <w:t xml:space="preserve"> que </w:t>
            </w:r>
            <w:proofErr w:type="spellStart"/>
            <w:r>
              <w:t>comprometa</w:t>
            </w:r>
            <w:proofErr w:type="spellEnd"/>
            <w:r>
              <w:t xml:space="preserve"> a </w:t>
            </w:r>
            <w:proofErr w:type="spellStart"/>
            <w:r>
              <w:t>qualidade</w:t>
            </w:r>
            <w:proofErr w:type="spellEnd"/>
            <w:r>
              <w:t xml:space="preserve"> dos </w:t>
            </w:r>
            <w:proofErr w:type="spellStart"/>
            <w:r>
              <w:t>serviços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gere</w:t>
            </w:r>
            <w:proofErr w:type="spellEnd"/>
            <w:r>
              <w:t xml:space="preserve"> </w:t>
            </w:r>
            <w:proofErr w:type="spellStart"/>
            <w:r>
              <w:t>riscos</w:t>
            </w:r>
            <w:proofErr w:type="spellEnd"/>
            <w:r>
              <w:t xml:space="preserve"> à </w:t>
            </w:r>
            <w:proofErr w:type="spellStart"/>
            <w:r>
              <w:t>segurança</w:t>
            </w:r>
            <w:proofErr w:type="spellEnd"/>
            <w:r>
              <w:t>.</w:t>
            </w:r>
          </w:p>
        </w:tc>
        <w:tc>
          <w:tcPr>
            <w:tcW w:w="18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45E1277C" w14:textId="77777777" w:rsidR="00EA0896" w:rsidRDefault="00FD14D0">
            <w:pPr>
              <w:pStyle w:val="Contedodatabela"/>
              <w:jc w:val="center"/>
            </w:pPr>
            <w:r>
              <w:t xml:space="preserve">Por </w:t>
            </w:r>
            <w:proofErr w:type="spellStart"/>
            <w:r>
              <w:t>ocorrência</w:t>
            </w:r>
            <w:proofErr w:type="spellEnd"/>
          </w:p>
        </w:tc>
        <w:tc>
          <w:tcPr>
            <w:tcW w:w="1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4" w:type="dxa"/>
            </w:tcMar>
            <w:vAlign w:val="center"/>
          </w:tcPr>
          <w:p w14:paraId="69B4971D" w14:textId="77777777" w:rsidR="00EA0896" w:rsidRDefault="00FD14D0">
            <w:pPr>
              <w:pStyle w:val="Contedodatabela"/>
              <w:jc w:val="center"/>
            </w:pPr>
            <w:r>
              <w:t>7</w:t>
            </w:r>
          </w:p>
        </w:tc>
      </w:tr>
    </w:tbl>
    <w:p w14:paraId="796DA926" w14:textId="77777777" w:rsidR="00EA0896" w:rsidRDefault="00FD14D0">
      <w:pPr>
        <w:pStyle w:val="Ttulo2"/>
        <w:rPr>
          <w:color w:val="00000A"/>
        </w:rPr>
      </w:pPr>
      <w:r>
        <w:rPr>
          <w:color w:val="00000A"/>
        </w:rPr>
        <w:t xml:space="preserve">1.4 </w:t>
      </w:r>
      <w:proofErr w:type="spellStart"/>
      <w:r>
        <w:rPr>
          <w:color w:val="00000A"/>
        </w:rPr>
        <w:t>Aplicação</w:t>
      </w:r>
      <w:proofErr w:type="spellEnd"/>
    </w:p>
    <w:p w14:paraId="7EFEFD87" w14:textId="2DAE4733" w:rsidR="00EA0896" w:rsidRDefault="00FD14D0">
      <w:r>
        <w:t xml:space="preserve">1.4.1. </w:t>
      </w:r>
      <w:r w:rsidR="001510F2">
        <w:t xml:space="preserve">Para </w:t>
      </w:r>
      <w:proofErr w:type="spellStart"/>
      <w:r w:rsidR="001510F2">
        <w:t>os</w:t>
      </w:r>
      <w:proofErr w:type="spellEnd"/>
      <w:r w:rsidR="001510F2">
        <w:t xml:space="preserve"> </w:t>
      </w:r>
      <w:proofErr w:type="spellStart"/>
      <w:r w:rsidR="001510F2">
        <w:t>serviços</w:t>
      </w:r>
      <w:proofErr w:type="spellEnd"/>
      <w:r w:rsidR="001510F2">
        <w:t xml:space="preserve"> com </w:t>
      </w:r>
      <w:proofErr w:type="spellStart"/>
      <w:r w:rsidR="001510F2">
        <w:t>mão</w:t>
      </w:r>
      <w:proofErr w:type="spellEnd"/>
      <w:r w:rsidR="001510F2">
        <w:t xml:space="preserve"> de </w:t>
      </w:r>
      <w:proofErr w:type="spellStart"/>
      <w:r w:rsidR="001510F2">
        <w:t>obra</w:t>
      </w:r>
      <w:proofErr w:type="spellEnd"/>
      <w:r w:rsidR="001510F2">
        <w:t xml:space="preserve"> </w:t>
      </w:r>
      <w:proofErr w:type="spellStart"/>
      <w:r w:rsidR="001510F2">
        <w:t>residente</w:t>
      </w:r>
      <w:proofErr w:type="spellEnd"/>
      <w:r w:rsidR="001510F2">
        <w:t xml:space="preserve"> e para </w:t>
      </w:r>
      <w:proofErr w:type="spellStart"/>
      <w:r w:rsidR="001510F2">
        <w:t>os</w:t>
      </w:r>
      <w:proofErr w:type="spellEnd"/>
      <w:r w:rsidR="001510F2">
        <w:t xml:space="preserve"> </w:t>
      </w:r>
      <w:proofErr w:type="spellStart"/>
      <w:r w:rsidR="001510F2">
        <w:t>serviços</w:t>
      </w:r>
      <w:proofErr w:type="spellEnd"/>
      <w:r w:rsidR="001510F2">
        <w:t xml:space="preserve"> </w:t>
      </w:r>
      <w:proofErr w:type="spellStart"/>
      <w:r w:rsidR="001510F2">
        <w:t>eventuais</w:t>
      </w:r>
      <w:proofErr w:type="spellEnd"/>
      <w:r w:rsidR="001510F2">
        <w:t xml:space="preserve"> a</w:t>
      </w:r>
      <w:r>
        <w:t xml:space="preserve"> </w:t>
      </w:r>
      <w:proofErr w:type="spellStart"/>
      <w:r>
        <w:t>pontuação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acumulada</w:t>
      </w:r>
      <w:proofErr w:type="spellEnd"/>
      <w:r>
        <w:t xml:space="preserve"> </w:t>
      </w:r>
      <w:proofErr w:type="spellStart"/>
      <w:r>
        <w:t>mensalmente</w:t>
      </w:r>
      <w:proofErr w:type="spellEnd"/>
      <w:r>
        <w:t>.</w:t>
      </w:r>
      <w:r w:rsidR="001510F2">
        <w:t xml:space="preserve"> </w:t>
      </w:r>
      <w:proofErr w:type="spellStart"/>
      <w:r w:rsidR="001510F2">
        <w:t>Já</w:t>
      </w:r>
      <w:proofErr w:type="spellEnd"/>
      <w:r w:rsidR="001510F2">
        <w:t xml:space="preserve"> para </w:t>
      </w:r>
      <w:proofErr w:type="spellStart"/>
      <w:r w:rsidR="001510F2">
        <w:t>os</w:t>
      </w:r>
      <w:proofErr w:type="spellEnd"/>
      <w:r w:rsidR="001510F2">
        <w:t xml:space="preserve"> </w:t>
      </w:r>
      <w:proofErr w:type="spellStart"/>
      <w:r w:rsidR="001510F2">
        <w:t>serviços</w:t>
      </w:r>
      <w:proofErr w:type="spellEnd"/>
      <w:r w:rsidR="001510F2">
        <w:t xml:space="preserve"> de </w:t>
      </w:r>
      <w:proofErr w:type="spellStart"/>
      <w:r w:rsidR="001510F2">
        <w:t>Limpeza</w:t>
      </w:r>
      <w:proofErr w:type="spellEnd"/>
      <w:r w:rsidR="001510F2">
        <w:t xml:space="preserve"> </w:t>
      </w:r>
      <w:proofErr w:type="spellStart"/>
      <w:r w:rsidR="001510F2">
        <w:t>especializada</w:t>
      </w:r>
      <w:proofErr w:type="spellEnd"/>
      <w:r w:rsidR="001510F2">
        <w:t xml:space="preserve"> </w:t>
      </w:r>
      <w:r w:rsidR="00B276CC">
        <w:t>(</w:t>
      </w:r>
      <w:proofErr w:type="spellStart"/>
      <w:r w:rsidR="00B276CC">
        <w:t>terreno</w:t>
      </w:r>
      <w:proofErr w:type="spellEnd"/>
      <w:r w:rsidR="00B276CC">
        <w:t xml:space="preserve"> e </w:t>
      </w:r>
      <w:proofErr w:type="spellStart"/>
      <w:r w:rsidR="00B276CC">
        <w:t>fachada</w:t>
      </w:r>
      <w:proofErr w:type="spellEnd"/>
      <w:r w:rsidR="00B276CC">
        <w:t xml:space="preserve"> </w:t>
      </w:r>
      <w:proofErr w:type="spellStart"/>
      <w:r w:rsidR="00B276CC">
        <w:t>envidraçada</w:t>
      </w:r>
      <w:proofErr w:type="spellEnd"/>
      <w:r w:rsidR="00B276CC">
        <w:t xml:space="preserve">) </w:t>
      </w:r>
      <w:r w:rsidR="001510F2">
        <w:t xml:space="preserve">a </w:t>
      </w:r>
      <w:proofErr w:type="spellStart"/>
      <w:r w:rsidR="001510F2">
        <w:t>pontuação</w:t>
      </w:r>
      <w:proofErr w:type="spellEnd"/>
      <w:r w:rsidR="001510F2">
        <w:t xml:space="preserve"> </w:t>
      </w:r>
      <w:proofErr w:type="spellStart"/>
      <w:r w:rsidR="001510F2">
        <w:t>será</w:t>
      </w:r>
      <w:proofErr w:type="spellEnd"/>
      <w:r w:rsidR="001510F2">
        <w:t xml:space="preserve"> </w:t>
      </w:r>
      <w:proofErr w:type="spellStart"/>
      <w:r w:rsidR="001510F2">
        <w:t>acumulada</w:t>
      </w:r>
      <w:proofErr w:type="spellEnd"/>
      <w:r w:rsidR="001510F2">
        <w:t xml:space="preserve"> </w:t>
      </w:r>
      <w:proofErr w:type="spellStart"/>
      <w:r w:rsidR="001510F2">
        <w:t>durante</w:t>
      </w:r>
      <w:proofErr w:type="spellEnd"/>
      <w:r w:rsidR="001510F2">
        <w:t xml:space="preserve"> </w:t>
      </w:r>
      <w:proofErr w:type="spellStart"/>
      <w:r w:rsidR="001510F2">
        <w:t>cada</w:t>
      </w:r>
      <w:proofErr w:type="spellEnd"/>
      <w:r w:rsidR="001510F2">
        <w:t xml:space="preserve"> </w:t>
      </w:r>
      <w:proofErr w:type="spellStart"/>
      <w:r w:rsidR="001510F2">
        <w:t>período</w:t>
      </w:r>
      <w:proofErr w:type="spellEnd"/>
      <w:r w:rsidR="001510F2">
        <w:t xml:space="preserve"> de </w:t>
      </w:r>
      <w:proofErr w:type="spellStart"/>
      <w:r w:rsidR="001510F2">
        <w:t>execução</w:t>
      </w:r>
      <w:proofErr w:type="spellEnd"/>
      <w:r w:rsidR="001510F2">
        <w:t xml:space="preserve"> das </w:t>
      </w:r>
      <w:proofErr w:type="spellStart"/>
      <w:r w:rsidR="001510F2">
        <w:t>atividades</w:t>
      </w:r>
      <w:proofErr w:type="spellEnd"/>
      <w:r w:rsidR="001510F2">
        <w:t>.</w:t>
      </w:r>
    </w:p>
    <w:p w14:paraId="17512572" w14:textId="7FF323B8" w:rsidR="00EA0896" w:rsidRDefault="00FD14D0">
      <w:r>
        <w:t xml:space="preserve">1.4.2. </w:t>
      </w:r>
      <w:proofErr w:type="spellStart"/>
      <w:r>
        <w:t>Atingidos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patamares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de </w:t>
      </w:r>
      <w:proofErr w:type="spellStart"/>
      <w:r>
        <w:t>glosas</w:t>
      </w:r>
      <w:proofErr w:type="spellEnd"/>
      <w:r>
        <w:t xml:space="preserve">, </w:t>
      </w:r>
      <w:proofErr w:type="spellStart"/>
      <w:r>
        <w:t>incidirão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percentuais</w:t>
      </w:r>
      <w:proofErr w:type="spellEnd"/>
      <w:r>
        <w:t xml:space="preserve"> de </w:t>
      </w:r>
      <w:proofErr w:type="spellStart"/>
      <w:r>
        <w:t>desconto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valor mensal do </w:t>
      </w:r>
      <w:proofErr w:type="spellStart"/>
      <w:r>
        <w:t>contrato</w:t>
      </w:r>
      <w:proofErr w:type="spellEnd"/>
      <w:r w:rsidR="00B276CC">
        <w:t xml:space="preserve"> </w:t>
      </w:r>
      <w:proofErr w:type="spellStart"/>
      <w:r w:rsidR="00B276CC">
        <w:t>ou</w:t>
      </w:r>
      <w:proofErr w:type="spellEnd"/>
      <w:r w:rsidR="00B276CC">
        <w:t xml:space="preserve"> </w:t>
      </w:r>
      <w:proofErr w:type="spellStart"/>
      <w:r w:rsidR="00B276CC">
        <w:t>sobre</w:t>
      </w:r>
      <w:proofErr w:type="spellEnd"/>
      <w:r w:rsidR="00B276CC">
        <w:t xml:space="preserve"> o valor </w:t>
      </w:r>
      <w:proofErr w:type="spellStart"/>
      <w:r w:rsidR="00B276CC">
        <w:t>referente</w:t>
      </w:r>
      <w:proofErr w:type="spellEnd"/>
      <w:r w:rsidR="00B276CC">
        <w:t xml:space="preserve"> </w:t>
      </w:r>
      <w:proofErr w:type="spellStart"/>
      <w:r w:rsidR="00B276CC">
        <w:t>ao</w:t>
      </w:r>
      <w:proofErr w:type="spellEnd"/>
      <w:r w:rsidR="00B276CC">
        <w:t xml:space="preserve"> </w:t>
      </w:r>
      <w:proofErr w:type="spellStart"/>
      <w:r w:rsidR="00B276CC">
        <w:t>pagamento</w:t>
      </w:r>
      <w:proofErr w:type="spellEnd"/>
      <w:r w:rsidR="00B276CC">
        <w:t xml:space="preserve"> dos </w:t>
      </w:r>
      <w:proofErr w:type="spellStart"/>
      <w:r w:rsidR="00B276CC">
        <w:t>serviços</w:t>
      </w:r>
      <w:proofErr w:type="spellEnd"/>
      <w:r w:rsidR="00B276CC">
        <w:t xml:space="preserve"> </w:t>
      </w:r>
      <w:proofErr w:type="spellStart"/>
      <w:r w:rsidR="00B276CC">
        <w:t>executados</w:t>
      </w:r>
      <w:proofErr w:type="spellEnd"/>
      <w:r>
        <w:t>.</w:t>
      </w:r>
    </w:p>
    <w:p w14:paraId="1F165491" w14:textId="77777777" w:rsidR="00EA0896" w:rsidRDefault="00FD14D0">
      <w:r>
        <w:t xml:space="preserve">1.4.3. A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notificada</w:t>
      </w:r>
      <w:proofErr w:type="spellEnd"/>
      <w:r>
        <w:t xml:space="preserve"> das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conformidades</w:t>
      </w:r>
      <w:proofErr w:type="spellEnd"/>
      <w:r>
        <w:t xml:space="preserve"> e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defesa</w:t>
      </w:r>
      <w:proofErr w:type="spellEnd"/>
      <w:r>
        <w:t xml:space="preserve"> antes da </w:t>
      </w:r>
      <w:proofErr w:type="spellStart"/>
      <w:r>
        <w:t>aplicação</w:t>
      </w:r>
      <w:proofErr w:type="spellEnd"/>
      <w:r>
        <w:t xml:space="preserve"> da </w:t>
      </w:r>
      <w:proofErr w:type="spellStart"/>
      <w:r>
        <w:t>penalidade</w:t>
      </w:r>
      <w:proofErr w:type="spellEnd"/>
      <w:r>
        <w:t>.</w:t>
      </w:r>
    </w:p>
    <w:sectPr w:rsidR="00EA0896">
      <w:headerReference w:type="default" r:id="rId7"/>
      <w:footerReference w:type="default" r:id="rId8"/>
      <w:pgSz w:w="12240" w:h="15840"/>
      <w:pgMar w:top="3750" w:right="921" w:bottom="1498" w:left="923" w:header="288" w:footer="144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72680" w14:textId="77777777" w:rsidR="00FD14D0" w:rsidRDefault="00FD14D0">
      <w:pPr>
        <w:spacing w:after="0" w:line="240" w:lineRule="auto"/>
      </w:pPr>
      <w:r>
        <w:separator/>
      </w:r>
    </w:p>
  </w:endnote>
  <w:endnote w:type="continuationSeparator" w:id="0">
    <w:p w14:paraId="59511CD7" w14:textId="77777777" w:rsidR="00FD14D0" w:rsidRDefault="00FD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F060" w14:textId="77777777" w:rsidR="00EA0896" w:rsidRDefault="00EA08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C95F8" w14:textId="77777777" w:rsidR="00FD14D0" w:rsidRDefault="00FD14D0">
      <w:pPr>
        <w:spacing w:after="0" w:line="240" w:lineRule="auto"/>
      </w:pPr>
      <w:r>
        <w:separator/>
      </w:r>
    </w:p>
  </w:footnote>
  <w:footnote w:type="continuationSeparator" w:id="0">
    <w:p w14:paraId="38EFCD34" w14:textId="77777777" w:rsidR="00FD14D0" w:rsidRDefault="00FD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3B8B" w14:textId="77777777" w:rsidR="00EA0896" w:rsidRDefault="00FD14D0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  <w:r>
      <w:rPr>
        <w:rFonts w:ascii="Arial" w:eastAsia="Arial" w:hAnsi="Arial"/>
        <w:b/>
        <w:noProof/>
      </w:rPr>
      <w:drawing>
        <wp:anchor distT="0" distB="0" distL="0" distR="0" simplePos="0" relativeHeight="10" behindDoc="1" locked="0" layoutInCell="1" allowOverlap="1" wp14:anchorId="03DFB030" wp14:editId="3776E0E7">
          <wp:simplePos x="0" y="0"/>
          <wp:positionH relativeFrom="column">
            <wp:posOffset>2823845</wp:posOffset>
          </wp:positionH>
          <wp:positionV relativeFrom="paragraph">
            <wp:posOffset>144145</wp:posOffset>
          </wp:positionV>
          <wp:extent cx="727710" cy="78486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04F23F" w14:textId="77777777" w:rsidR="00EA0896" w:rsidRDefault="00EA0896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41CE6847" w14:textId="77777777" w:rsidR="00EA0896" w:rsidRDefault="00EA0896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26833C58" w14:textId="77777777" w:rsidR="00EA0896" w:rsidRDefault="00EA0896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13AEB990" w14:textId="77777777" w:rsidR="00EA0896" w:rsidRDefault="00EA0896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  <w:sz w:val="12"/>
        <w:szCs w:val="12"/>
      </w:rPr>
    </w:pPr>
  </w:p>
  <w:p w14:paraId="311188A1" w14:textId="77777777" w:rsidR="00EA0896" w:rsidRDefault="00EA0896">
    <w:pPr>
      <w:pStyle w:val="normal111"/>
      <w:spacing w:after="0" w:line="276" w:lineRule="auto"/>
      <w:ind w:left="0" w:right="5"/>
      <w:jc w:val="center"/>
      <w:rPr>
        <w:rFonts w:ascii="Calibri" w:eastAsia="Arial" w:hAnsi="Calibri"/>
        <w:b/>
      </w:rPr>
    </w:pPr>
  </w:p>
  <w:p w14:paraId="08B34EA0" w14:textId="77777777" w:rsidR="00EA0896" w:rsidRDefault="00FD14D0">
    <w:pPr>
      <w:pStyle w:val="normal111"/>
      <w:spacing w:after="0" w:line="276" w:lineRule="auto"/>
      <w:ind w:left="0" w:right="5"/>
      <w:jc w:val="center"/>
    </w:pPr>
    <w:r>
      <w:rPr>
        <w:rFonts w:ascii="Calibri" w:eastAsia="Arial" w:hAnsi="Calibri"/>
        <w:b/>
      </w:rPr>
      <w:t>MINISTÉRIO PÚBLICO FEDERAL</w:t>
    </w:r>
  </w:p>
  <w:p w14:paraId="61DC0433" w14:textId="77777777" w:rsidR="00EA0896" w:rsidRDefault="00FD14D0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PROCURADORIA DA REPÚBLICA NO ESTADO DO AMAPÁ</w:t>
    </w:r>
  </w:p>
  <w:p w14:paraId="5099FB95" w14:textId="77777777" w:rsidR="00EA0896" w:rsidRDefault="00FD14D0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COORDENADORIA DE ADMINISTRAÇÃO</w:t>
    </w:r>
  </w:p>
  <w:p w14:paraId="3E5561EA" w14:textId="77777777" w:rsidR="00EA0896" w:rsidRDefault="00FD14D0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  <w:color w:val="000000"/>
      </w:rPr>
      <w:t>SEÇÃO DE CONTRATAÇÕES E GESTÃO CONTRATUAL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6"/>
    <w:rsid w:val="001510F2"/>
    <w:rsid w:val="003325A4"/>
    <w:rsid w:val="0073715A"/>
    <w:rsid w:val="00B276CC"/>
    <w:rsid w:val="00DF6B2F"/>
    <w:rsid w:val="00EA0896"/>
    <w:rsid w:val="00F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A91B"/>
  <w15:docId w15:val="{68505DC2-5C30-45BC-9B7C-A9EE487C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character" w:customStyle="1" w:styleId="RodapChar">
    <w:name w:val="Rodapé Char"/>
    <w:basedOn w:val="Fontepargpadro"/>
    <w:link w:val="Rodap"/>
    <w:uiPriority w:val="99"/>
    <w:qFormat/>
    <w:rsid w:val="00E618BF"/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AA1D8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AA1D8D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AA1D8D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FC693F"/>
    <w:rPr>
      <w:color w:val="00000A"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rsid w:val="00AA1D8D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Commarcadores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Commarcadore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Commarcadores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Numerada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Numerada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Numerada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adecontinuao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color w:val="00000A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normal111">
    <w:name w:val="normal111"/>
    <w:qFormat/>
    <w:pPr>
      <w:spacing w:after="324" w:line="264" w:lineRule="auto"/>
      <w:ind w:left="10" w:right="8"/>
      <w:jc w:val="both"/>
    </w:pPr>
    <w:rPr>
      <w:rFonts w:ascii="Times New Roman" w:eastAsia="NSimSun" w:hAnsi="Times New Roman" w:cs="Ari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1775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cdyonne@gmail.com</cp:lastModifiedBy>
  <cp:revision>2</cp:revision>
  <cp:lastPrinted>2025-06-02T17:37:00Z</cp:lastPrinted>
  <dcterms:created xsi:type="dcterms:W3CDTF">2025-06-06T13:55:00Z</dcterms:created>
  <dcterms:modified xsi:type="dcterms:W3CDTF">2025-06-06T13:55:00Z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